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2E" w:rsidRPr="005840B8" w:rsidRDefault="00F4572E" w:rsidP="00F4572E">
      <w:pPr>
        <w:rPr>
          <w:sz w:val="72"/>
        </w:rPr>
      </w:pPr>
      <w:bookmarkStart w:id="0" w:name="_GoBack"/>
      <w:bookmarkEnd w:id="0"/>
      <w:r w:rsidRPr="005840B8">
        <w:rPr>
          <w:sz w:val="72"/>
        </w:rPr>
        <w:t>Cavia</w:t>
      </w:r>
    </w:p>
    <w:p w:rsidR="00F4572E" w:rsidRDefault="004A41AE" w:rsidP="004A41AE">
      <w:pPr>
        <w:tabs>
          <w:tab w:val="left" w:pos="5595"/>
        </w:tabs>
      </w:pPr>
      <w:r>
        <w:tab/>
      </w:r>
    </w:p>
    <w:p w:rsidR="00F52379" w:rsidRDefault="004A41AE" w:rsidP="00F4572E">
      <w:r>
        <w:rPr>
          <w:noProof/>
          <w:lang w:eastAsia="nl-NL"/>
        </w:rPr>
        <mc:AlternateContent>
          <mc:Choice Requires="wps">
            <w:drawing>
              <wp:inline distT="0" distB="0" distL="0" distR="0" wp14:anchorId="0994EA94" wp14:editId="074C274A">
                <wp:extent cx="304800" cy="304800"/>
                <wp:effectExtent l="0" t="0" r="0" b="0"/>
                <wp:docPr id="13" name="AutoShape 7" descr="Afbeeldingsresultaat voor cav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E4BFA" id="AutoShape 7" o:spid="_x0000_s1026" alt="Afbeeldingsresultaat voor cav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p9f0lzQIAAOA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52379" w:rsidRDefault="00F52379" w:rsidP="00F4572E"/>
    <w:p w:rsidR="00F52379" w:rsidRDefault="00F52379" w:rsidP="00F4572E"/>
    <w:p w:rsidR="00F52379" w:rsidRDefault="00F52379" w:rsidP="00F4572E"/>
    <w:p w:rsidR="00F52379" w:rsidRDefault="00F52379" w:rsidP="00F4572E"/>
    <w:p w:rsidR="00F52379" w:rsidRDefault="000F062F" w:rsidP="00F4572E">
      <w:r>
        <w:rPr>
          <w:noProof/>
          <w:lang w:eastAsia="nl-NL"/>
        </w:rPr>
        <w:drawing>
          <wp:anchor distT="0" distB="0" distL="114300" distR="114300" simplePos="0" relativeHeight="251665408" behindDoc="0" locked="0" layoutInCell="1" allowOverlap="1" wp14:anchorId="67E67618">
            <wp:simplePos x="0" y="0"/>
            <wp:positionH relativeFrom="margin">
              <wp:align>left</wp:align>
            </wp:positionH>
            <wp:positionV relativeFrom="paragraph">
              <wp:posOffset>6350</wp:posOffset>
            </wp:positionV>
            <wp:extent cx="6117908" cy="4078605"/>
            <wp:effectExtent l="0" t="0" r="0" b="0"/>
            <wp:wrapNone/>
            <wp:docPr id="14" name="Afbeelding 14"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cav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7908" cy="40786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0F062F" w:rsidRDefault="000F062F" w:rsidP="00F4572E"/>
    <w:p w:rsidR="000F062F" w:rsidRDefault="000F062F" w:rsidP="00F4572E"/>
    <w:p w:rsidR="000F062F" w:rsidRDefault="000F062F" w:rsidP="00F4572E"/>
    <w:p w:rsidR="000F062F" w:rsidRDefault="000F062F" w:rsidP="00F4572E"/>
    <w:p w:rsidR="000F062F" w:rsidRDefault="000F062F" w:rsidP="00F4572E"/>
    <w:p w:rsidR="000F062F" w:rsidRDefault="000F062F" w:rsidP="00F4572E"/>
    <w:p w:rsidR="000F062F" w:rsidRDefault="000F062F" w:rsidP="00F4572E"/>
    <w:p w:rsidR="000F062F" w:rsidRDefault="000F062F" w:rsidP="00F4572E"/>
    <w:p w:rsidR="00F52379" w:rsidRDefault="00F52379" w:rsidP="00F4572E"/>
    <w:p w:rsidR="00F52379" w:rsidRDefault="00F52379" w:rsidP="00F4572E"/>
    <w:p w:rsidR="00F52379" w:rsidRDefault="00F52379" w:rsidP="00F4572E"/>
    <w:p w:rsidR="00F52379" w:rsidRDefault="005840B8" w:rsidP="00F4572E">
      <w:r>
        <w:t>Sanne Freriks, Bas Drowniak, Anne Derksen.</w:t>
      </w:r>
    </w:p>
    <w:p w:rsidR="00F52379" w:rsidRPr="00F52379" w:rsidRDefault="00F52379" w:rsidP="00F4572E">
      <w:pPr>
        <w:rPr>
          <w:sz w:val="36"/>
          <w:szCs w:val="36"/>
        </w:rPr>
      </w:pPr>
      <w:r w:rsidRPr="00F52379">
        <w:rPr>
          <w:sz w:val="36"/>
          <w:szCs w:val="36"/>
        </w:rPr>
        <w:lastRenderedPageBreak/>
        <w:t>Inhoudsopgave</w:t>
      </w:r>
    </w:p>
    <w:p w:rsidR="00F52379" w:rsidRDefault="00F52379" w:rsidP="00F4572E"/>
    <w:p w:rsidR="00F52379" w:rsidRDefault="00F52379" w:rsidP="00F4572E"/>
    <w:p w:rsidR="00F52379" w:rsidRPr="005840B8" w:rsidRDefault="005840B8" w:rsidP="00F4572E">
      <w:pPr>
        <w:rPr>
          <w:sz w:val="28"/>
        </w:rPr>
      </w:pPr>
      <w:r w:rsidRPr="005840B8">
        <w:rPr>
          <w:sz w:val="28"/>
        </w:rPr>
        <w:t>Natuurlijke leefomgeving</w:t>
      </w:r>
      <w:r w:rsidRPr="005840B8">
        <w:rPr>
          <w:sz w:val="28"/>
        </w:rPr>
        <w:tab/>
      </w:r>
      <w:r w:rsidRPr="005840B8">
        <w:rPr>
          <w:sz w:val="28"/>
        </w:rPr>
        <w:tab/>
      </w:r>
      <w:r w:rsidRPr="005840B8">
        <w:rPr>
          <w:sz w:val="28"/>
        </w:rPr>
        <w:tab/>
        <w:t>Blz. 3</w:t>
      </w:r>
    </w:p>
    <w:p w:rsidR="005840B8" w:rsidRPr="005840B8" w:rsidRDefault="005840B8" w:rsidP="00F4572E">
      <w:pPr>
        <w:rPr>
          <w:sz w:val="28"/>
        </w:rPr>
      </w:pPr>
      <w:r w:rsidRPr="005840B8">
        <w:rPr>
          <w:sz w:val="28"/>
        </w:rPr>
        <w:t>Houden van cavia</w:t>
      </w:r>
      <w:r w:rsidRPr="005840B8">
        <w:rPr>
          <w:sz w:val="28"/>
        </w:rPr>
        <w:tab/>
      </w:r>
      <w:r w:rsidRPr="005840B8">
        <w:rPr>
          <w:sz w:val="28"/>
        </w:rPr>
        <w:tab/>
      </w:r>
      <w:r w:rsidRPr="005840B8">
        <w:rPr>
          <w:sz w:val="28"/>
        </w:rPr>
        <w:tab/>
      </w:r>
      <w:r w:rsidRPr="005840B8">
        <w:rPr>
          <w:sz w:val="28"/>
        </w:rPr>
        <w:tab/>
      </w:r>
      <w:r>
        <w:rPr>
          <w:sz w:val="28"/>
        </w:rPr>
        <w:tab/>
      </w:r>
      <w:r w:rsidRPr="005840B8">
        <w:rPr>
          <w:sz w:val="28"/>
        </w:rPr>
        <w:t>Blz. 3</w:t>
      </w:r>
    </w:p>
    <w:p w:rsidR="005840B8" w:rsidRPr="005840B8" w:rsidRDefault="005840B8" w:rsidP="00F4572E">
      <w:pPr>
        <w:rPr>
          <w:sz w:val="28"/>
        </w:rPr>
      </w:pPr>
      <w:r w:rsidRPr="005840B8">
        <w:rPr>
          <w:sz w:val="28"/>
        </w:rPr>
        <w:t>Huisvesting</w:t>
      </w:r>
      <w:r w:rsidRPr="005840B8">
        <w:rPr>
          <w:sz w:val="28"/>
        </w:rPr>
        <w:tab/>
      </w:r>
      <w:r w:rsidRPr="005840B8">
        <w:rPr>
          <w:sz w:val="28"/>
        </w:rPr>
        <w:tab/>
      </w:r>
      <w:r w:rsidRPr="005840B8">
        <w:rPr>
          <w:sz w:val="28"/>
        </w:rPr>
        <w:tab/>
      </w:r>
      <w:r w:rsidRPr="005840B8">
        <w:rPr>
          <w:sz w:val="28"/>
        </w:rPr>
        <w:tab/>
      </w:r>
      <w:r>
        <w:rPr>
          <w:sz w:val="28"/>
        </w:rPr>
        <w:tab/>
      </w:r>
      <w:r w:rsidRPr="005840B8">
        <w:rPr>
          <w:sz w:val="28"/>
        </w:rPr>
        <w:tab/>
        <w:t>Blz. 4</w:t>
      </w:r>
    </w:p>
    <w:p w:rsidR="005840B8" w:rsidRPr="005840B8" w:rsidRDefault="005840B8" w:rsidP="00F4572E">
      <w:pPr>
        <w:rPr>
          <w:sz w:val="28"/>
        </w:rPr>
      </w:pPr>
      <w:r w:rsidRPr="005840B8">
        <w:rPr>
          <w:sz w:val="28"/>
        </w:rPr>
        <w:t>Onderhouden huisvesting</w:t>
      </w:r>
      <w:r w:rsidRPr="005840B8">
        <w:rPr>
          <w:sz w:val="28"/>
        </w:rPr>
        <w:tab/>
      </w:r>
      <w:r w:rsidRPr="005840B8">
        <w:rPr>
          <w:sz w:val="28"/>
        </w:rPr>
        <w:tab/>
      </w:r>
      <w:r w:rsidRPr="005840B8">
        <w:rPr>
          <w:sz w:val="28"/>
        </w:rPr>
        <w:tab/>
        <w:t>Blz 4</w:t>
      </w:r>
    </w:p>
    <w:p w:rsidR="005840B8" w:rsidRPr="005840B8" w:rsidRDefault="005840B8" w:rsidP="00F4572E">
      <w:pPr>
        <w:rPr>
          <w:sz w:val="28"/>
        </w:rPr>
      </w:pPr>
      <w:r w:rsidRPr="005840B8">
        <w:rPr>
          <w:sz w:val="28"/>
        </w:rPr>
        <w:t>Omgevingsverrijking</w:t>
      </w:r>
      <w:r w:rsidRPr="005840B8">
        <w:rPr>
          <w:sz w:val="28"/>
        </w:rPr>
        <w:tab/>
      </w:r>
      <w:r w:rsidRPr="005840B8">
        <w:rPr>
          <w:sz w:val="28"/>
        </w:rPr>
        <w:tab/>
      </w:r>
      <w:r w:rsidRPr="005840B8">
        <w:rPr>
          <w:sz w:val="28"/>
        </w:rPr>
        <w:tab/>
      </w:r>
      <w:r w:rsidRPr="005840B8">
        <w:rPr>
          <w:sz w:val="28"/>
        </w:rPr>
        <w:tab/>
        <w:t>Blz 5</w:t>
      </w:r>
    </w:p>
    <w:p w:rsidR="005840B8" w:rsidRPr="005840B8" w:rsidRDefault="005840B8" w:rsidP="00F4572E">
      <w:pPr>
        <w:rPr>
          <w:sz w:val="28"/>
        </w:rPr>
      </w:pPr>
      <w:r w:rsidRPr="005840B8">
        <w:rPr>
          <w:sz w:val="28"/>
        </w:rPr>
        <w:t>Ideale huisvesting</w:t>
      </w:r>
      <w:r w:rsidRPr="005840B8">
        <w:rPr>
          <w:sz w:val="28"/>
        </w:rPr>
        <w:tab/>
      </w:r>
      <w:r w:rsidRPr="005840B8">
        <w:rPr>
          <w:sz w:val="28"/>
        </w:rPr>
        <w:tab/>
      </w:r>
      <w:r w:rsidRPr="005840B8">
        <w:rPr>
          <w:sz w:val="28"/>
        </w:rPr>
        <w:tab/>
      </w:r>
      <w:r w:rsidRPr="005840B8">
        <w:rPr>
          <w:sz w:val="28"/>
        </w:rPr>
        <w:tab/>
      </w:r>
      <w:r>
        <w:rPr>
          <w:sz w:val="28"/>
        </w:rPr>
        <w:tab/>
      </w:r>
      <w:r w:rsidRPr="005840B8">
        <w:rPr>
          <w:sz w:val="28"/>
        </w:rPr>
        <w:t>Blz 5</w:t>
      </w:r>
    </w:p>
    <w:p w:rsidR="005840B8" w:rsidRPr="005840B8" w:rsidRDefault="005840B8" w:rsidP="00F4572E">
      <w:pPr>
        <w:rPr>
          <w:sz w:val="28"/>
        </w:rPr>
      </w:pPr>
      <w:r w:rsidRPr="005840B8">
        <w:rPr>
          <w:sz w:val="28"/>
        </w:rPr>
        <w:t>Bronnen</w:t>
      </w:r>
      <w:r w:rsidRPr="005840B8">
        <w:rPr>
          <w:sz w:val="28"/>
        </w:rPr>
        <w:tab/>
      </w:r>
      <w:r w:rsidRPr="005840B8">
        <w:rPr>
          <w:sz w:val="28"/>
        </w:rPr>
        <w:tab/>
      </w:r>
      <w:r w:rsidRPr="005840B8">
        <w:rPr>
          <w:sz w:val="28"/>
        </w:rPr>
        <w:tab/>
      </w:r>
      <w:r w:rsidRPr="005840B8">
        <w:rPr>
          <w:sz w:val="28"/>
        </w:rPr>
        <w:tab/>
      </w:r>
      <w:r w:rsidRPr="005840B8">
        <w:rPr>
          <w:sz w:val="28"/>
        </w:rPr>
        <w:tab/>
      </w:r>
      <w:r>
        <w:rPr>
          <w:sz w:val="28"/>
        </w:rPr>
        <w:tab/>
      </w:r>
      <w:r w:rsidRPr="005840B8">
        <w:rPr>
          <w:sz w:val="28"/>
        </w:rPr>
        <w:t>Blz 6</w:t>
      </w:r>
    </w:p>
    <w:p w:rsidR="00F52379" w:rsidRDefault="00F52379" w:rsidP="00F4572E"/>
    <w:p w:rsidR="00F52379" w:rsidRDefault="00F52379" w:rsidP="00F4572E"/>
    <w:p w:rsidR="00F52379" w:rsidRDefault="00F52379" w:rsidP="00F4572E"/>
    <w:p w:rsidR="00F52379" w:rsidRDefault="000F062F" w:rsidP="00F4572E">
      <w:r>
        <w:rPr>
          <w:noProof/>
          <w:lang w:eastAsia="nl-NL"/>
        </w:rPr>
        <w:drawing>
          <wp:anchor distT="0" distB="0" distL="114300" distR="114300" simplePos="0" relativeHeight="251666432" behindDoc="0" locked="0" layoutInCell="1" allowOverlap="1">
            <wp:simplePos x="0" y="0"/>
            <wp:positionH relativeFrom="margin">
              <wp:align>center</wp:align>
            </wp:positionH>
            <wp:positionV relativeFrom="paragraph">
              <wp:posOffset>264795</wp:posOffset>
            </wp:positionV>
            <wp:extent cx="3981450" cy="3981450"/>
            <wp:effectExtent l="0" t="0" r="0" b="0"/>
            <wp:wrapNone/>
            <wp:docPr id="15" name="Afbeelding 15" descr="Afbeeldingsresultaat voor c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cav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3981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F52379" w:rsidRDefault="00F52379" w:rsidP="00F4572E"/>
    <w:p w:rsidR="005840B8" w:rsidRDefault="005840B8" w:rsidP="00F4572E"/>
    <w:p w:rsidR="00F52379" w:rsidRPr="00F52379" w:rsidRDefault="00F52379" w:rsidP="00F4572E">
      <w:pPr>
        <w:rPr>
          <w:sz w:val="32"/>
        </w:rPr>
      </w:pPr>
      <w:r w:rsidRPr="00F52379">
        <w:rPr>
          <w:sz w:val="32"/>
        </w:rPr>
        <w:lastRenderedPageBreak/>
        <w:t>Natuurlijke leefomgeving</w:t>
      </w:r>
    </w:p>
    <w:p w:rsidR="00F52379" w:rsidRDefault="00F52379" w:rsidP="00F52379"/>
    <w:p w:rsidR="00877872" w:rsidRDefault="00877872" w:rsidP="00F52379">
      <w:r>
        <w:t xml:space="preserve">Cavia’s komen voor in Zuid-Amerika. Ze leven in graslanden, bosranden, savannes, rotsachtige terreinen of berglanden. In het wild eten ze bij zonsopgang en zonsondergang. Als het koud is eten ze ook overdag. Op 1 hectare leven ongeveer 38 cavia’s, het gemiddelde territorium van 1 cavia is ongeveer 1280m2.  Het kan zijn dat een groep cavia’s wisselt van territorium. Cavia’s leven altijd in groepen van 5 tot 10 dieren. Als er een overvloed aan voedsel is kunnen meerdere groepen cavia’s bij elkaar komen om te eten. Wilde cavia’s eten gras, kruiden ,bladeren, bloemen, vruchten, noten, wortels, </w:t>
      </w:r>
    </w:p>
    <w:p w:rsidR="00877872" w:rsidRDefault="00877872" w:rsidP="00877872">
      <w:pPr>
        <w:pStyle w:val="Lijstalinea"/>
        <w:numPr>
          <w:ilvl w:val="0"/>
          <w:numId w:val="4"/>
        </w:numPr>
      </w:pPr>
      <w:r w:rsidRPr="00AE2DD7">
        <w:rPr>
          <w:noProof/>
          <w:lang w:eastAsia="nl-NL"/>
        </w:rPr>
        <w:drawing>
          <wp:inline distT="0" distB="0" distL="0" distR="0" wp14:anchorId="520D718C" wp14:editId="68C9F21B">
            <wp:extent cx="3552293" cy="2099310"/>
            <wp:effectExtent l="0" t="0" r="0" b="0"/>
            <wp:docPr id="7" name="Afbeelding 7"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4804" cy="2100794"/>
                    </a:xfrm>
                    <a:prstGeom prst="rect">
                      <a:avLst/>
                    </a:prstGeom>
                    <a:ln>
                      <a:noFill/>
                    </a:ln>
                    <a:effectLst>
                      <a:softEdge rad="112500"/>
                    </a:effectLst>
                  </pic:spPr>
                </pic:pic>
              </a:graphicData>
            </a:graphic>
          </wp:inline>
        </w:drawing>
      </w:r>
    </w:p>
    <w:p w:rsidR="00877872" w:rsidRPr="00F52379" w:rsidRDefault="00F52379" w:rsidP="00877872">
      <w:pPr>
        <w:rPr>
          <w:sz w:val="32"/>
        </w:rPr>
      </w:pPr>
      <w:r w:rsidRPr="00F52379">
        <w:rPr>
          <w:sz w:val="32"/>
        </w:rPr>
        <w:t>Houden van de cavia</w:t>
      </w:r>
    </w:p>
    <w:p w:rsidR="00963E59" w:rsidRDefault="00F52379" w:rsidP="00963E59">
      <w:r>
        <w:t>h</w:t>
      </w:r>
      <w:r w:rsidR="00963E59">
        <w:t>ok</w:t>
      </w:r>
    </w:p>
    <w:p w:rsidR="00963E59" w:rsidRDefault="00963E59" w:rsidP="00963E59">
      <w:r>
        <w:t>80x50 cm voor 1 cavia</w:t>
      </w:r>
      <w:r>
        <w:br/>
        <w:t>100x50 cm voor 2 cavia’s</w:t>
      </w:r>
    </w:p>
    <w:p w:rsidR="00963E59" w:rsidRDefault="00963E59" w:rsidP="00963E59">
      <w:r>
        <w:t>30 cm meer voor iedere cavia</w:t>
      </w:r>
    </w:p>
    <w:p w:rsidR="00963E59" w:rsidRDefault="00963E59" w:rsidP="00963E59">
      <w:r>
        <w:t>Cavia’s kun je ook los laten lopen door het huis.</w:t>
      </w:r>
    </w:p>
    <w:p w:rsidR="00963E59" w:rsidRDefault="00963E59" w:rsidP="00963E59">
      <w:r>
        <w:t>Buitenverblijf hok (hout)</w:t>
      </w:r>
    </w:p>
    <w:p w:rsidR="00963E59" w:rsidRDefault="00963E59" w:rsidP="00963E59">
      <w:r>
        <w:t>Beter is om de dieren met 2 of meer samen te houden aangezien het groepsdieren zijn.</w:t>
      </w:r>
    </w:p>
    <w:p w:rsidR="00963E59" w:rsidRDefault="00963E59" w:rsidP="00963E59">
      <w:r>
        <w:rPr>
          <w:noProof/>
          <w:lang w:eastAsia="nl-NL"/>
        </w:rPr>
        <w:drawing>
          <wp:inline distT="0" distB="0" distL="0" distR="0">
            <wp:extent cx="1905000" cy="1584293"/>
            <wp:effectExtent l="0" t="0" r="0" b="0"/>
            <wp:docPr id="1" name="Afbeelding 1" descr="http://www.degrotecavia.nl/fotos/inrichting/hokken/koo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grotecavia.nl/fotos/inrichting/hokken/kooi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518" cy="1588050"/>
                    </a:xfrm>
                    <a:prstGeom prst="rect">
                      <a:avLst/>
                    </a:prstGeom>
                    <a:ln>
                      <a:noFill/>
                    </a:ln>
                    <a:effectLst>
                      <a:softEdge rad="112500"/>
                    </a:effectLst>
                  </pic:spPr>
                </pic:pic>
              </a:graphicData>
            </a:graphic>
          </wp:inline>
        </w:drawing>
      </w:r>
      <w:r>
        <w:rPr>
          <w:noProof/>
          <w:lang w:eastAsia="nl-NL"/>
        </w:rPr>
        <w:drawing>
          <wp:inline distT="0" distB="0" distL="0" distR="0">
            <wp:extent cx="1881036" cy="1590675"/>
            <wp:effectExtent l="0" t="0" r="5080" b="0"/>
            <wp:docPr id="2" name="Afbeelding 2" descr="http://www.degrotecavia.nl/fotos/inrichting/hokken/ko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grotecavia.nl/fotos/inrichting/hokken/kooi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530" cy="1603778"/>
                    </a:xfrm>
                    <a:prstGeom prst="rect">
                      <a:avLst/>
                    </a:prstGeom>
                    <a:noFill/>
                    <a:ln>
                      <a:noFill/>
                    </a:ln>
                  </pic:spPr>
                </pic:pic>
              </a:graphicData>
            </a:graphic>
          </wp:inline>
        </w:drawing>
      </w:r>
    </w:p>
    <w:p w:rsidR="00F52379" w:rsidRDefault="00F52379" w:rsidP="00963E59">
      <w:pPr>
        <w:rPr>
          <w:b/>
        </w:rPr>
      </w:pPr>
    </w:p>
    <w:p w:rsidR="005840B8" w:rsidRDefault="005840B8" w:rsidP="00963E59">
      <w:pPr>
        <w:rPr>
          <w:b/>
        </w:rPr>
      </w:pPr>
    </w:p>
    <w:p w:rsidR="00F52379" w:rsidRPr="00F52379" w:rsidRDefault="00F52379" w:rsidP="00963E59">
      <w:pPr>
        <w:rPr>
          <w:sz w:val="32"/>
        </w:rPr>
      </w:pPr>
      <w:r w:rsidRPr="00F52379">
        <w:rPr>
          <w:sz w:val="32"/>
        </w:rPr>
        <w:lastRenderedPageBreak/>
        <w:t>Huisvesting</w:t>
      </w:r>
    </w:p>
    <w:p w:rsidR="00F52379" w:rsidRDefault="00F52379" w:rsidP="00E655F3"/>
    <w:p w:rsidR="00E655F3" w:rsidRPr="00E655F3" w:rsidRDefault="00E655F3" w:rsidP="00E655F3">
      <w:r w:rsidRPr="00E655F3">
        <w:t>voor twee cavia’s een hok van ongeveer 120 bij 50 centimeter en de hoogte is ook 50 centimeter als bodembedekking zaagsel er moet een drinkflesje en een voerbakje aanwezig zijn en verschuilmogelijkheid en ook iets van speelgoed zoals een hooibal.</w:t>
      </w:r>
    </w:p>
    <w:p w:rsidR="00E655F3" w:rsidRDefault="00E655F3" w:rsidP="00E655F3"/>
    <w:p w:rsidR="00F52379" w:rsidRDefault="00F52379" w:rsidP="00E655F3"/>
    <w:p w:rsidR="00F52379" w:rsidRPr="00F52379" w:rsidRDefault="00F52379" w:rsidP="00E655F3">
      <w:pPr>
        <w:rPr>
          <w:sz w:val="32"/>
        </w:rPr>
      </w:pPr>
      <w:r w:rsidRPr="00F52379">
        <w:rPr>
          <w:sz w:val="32"/>
        </w:rPr>
        <w:t>Onderhouden huisvesting</w:t>
      </w:r>
    </w:p>
    <w:p w:rsidR="007A2108" w:rsidRPr="009D79CD" w:rsidRDefault="007A2108" w:rsidP="00F52379">
      <w:pPr>
        <w:rPr>
          <w:b/>
        </w:rPr>
      </w:pPr>
    </w:p>
    <w:p w:rsidR="0051056F" w:rsidRDefault="0051056F" w:rsidP="0051056F">
      <w:r>
        <w:t>1x in de week hok schoonmaken. Als de cavia veel doet in zijn huisje dan kun je ook 2x per week schoonmaken. Zorg dat je altijd wat van de oude bodembedekking erin laat liggen zodat hij zijn eigen geur terug herkent.</w:t>
      </w:r>
    </w:p>
    <w:p w:rsidR="0051056F" w:rsidRDefault="0051056F" w:rsidP="0051056F">
      <w:r>
        <w:t>Oude groente: als je je cavia groente geeft moet je de volgende dag de oude groente eruit halen. Wanneer het te lang in het hok blijft liggen kan dit gaan schimmelen en rotten. Dit is niet goed voor de gezondheid van je cavia</w:t>
      </w:r>
    </w:p>
    <w:p w:rsidR="0051056F" w:rsidRDefault="0051056F" w:rsidP="0051056F">
      <w:r>
        <w:t>Speeltjes voerbak etc. 1x in de 2 weken schoonmaken. Wanneer je ziet dat de spullen echt vies zijn kun je ervoor kiezen om ze vaker schoon te maken.</w:t>
      </w:r>
    </w:p>
    <w:p w:rsidR="0051056F" w:rsidRDefault="0051056F" w:rsidP="0051056F">
      <w:r>
        <w:t>Een schoon uiterlijk:</w:t>
      </w:r>
    </w:p>
    <w:p w:rsidR="0051056F" w:rsidRDefault="0051056F" w:rsidP="0051056F">
      <w:r>
        <w:t xml:space="preserve">Elke week moet de cavia controleren. Je controleert de vacht, de nagels en tanden. Dit kun je doen terwijl je de cavia op je schoot hebt. </w:t>
      </w:r>
    </w:p>
    <w:p w:rsidR="0051056F" w:rsidRDefault="0051056F" w:rsidP="0051056F">
      <w:r>
        <w:t>Tanden en nagels:</w:t>
      </w:r>
    </w:p>
    <w:p w:rsidR="0051056F" w:rsidRDefault="0051056F" w:rsidP="0051056F">
      <w:r>
        <w:t xml:space="preserve">Nagels en tanden mogen niet te lang worden. Bij de cavia kun je alleen de snijtanden zien en niet de kiezen. Als de cavia moeilijk eet, vermagert, kwijlt of stukjes voedsel uitspuugt moet je direct naar de dierenarts. </w:t>
      </w:r>
    </w:p>
    <w:p w:rsidR="0051056F" w:rsidRDefault="0051056F" w:rsidP="0051056F">
      <w:r>
        <w:t>Vacht:</w:t>
      </w:r>
    </w:p>
    <w:p w:rsidR="0051056F" w:rsidRDefault="0051056F" w:rsidP="0051056F">
      <w:r>
        <w:t xml:space="preserve">Er mogen geen kale plekken ontstaan en de vacht mag er niet opeens uitvallen. </w:t>
      </w:r>
      <w:r w:rsidR="00AD3645">
        <w:t xml:space="preserve">Als je een langharige cavia hebt moet je hem elke dag kammen. Bij een kortharige cavia hoeft dat niet elke dag. Toch moet hij regelmatig geborsteld worden. Je moet wel voorzichtig zijn want als je aan zijn haren trekt doet dit zeer. </w:t>
      </w:r>
    </w:p>
    <w:p w:rsidR="00F52379" w:rsidRDefault="005840B8" w:rsidP="00AD3645">
      <w:r>
        <w:rPr>
          <w:noProof/>
          <w:lang w:eastAsia="nl-NL"/>
        </w:rPr>
        <w:drawing>
          <wp:anchor distT="0" distB="0" distL="114300" distR="114300" simplePos="0" relativeHeight="251662336" behindDoc="0" locked="0" layoutInCell="1" allowOverlap="1">
            <wp:simplePos x="0" y="0"/>
            <wp:positionH relativeFrom="column">
              <wp:posOffset>3566795</wp:posOffset>
            </wp:positionH>
            <wp:positionV relativeFrom="paragraph">
              <wp:posOffset>80010</wp:posOffset>
            </wp:positionV>
            <wp:extent cx="2352675" cy="1764506"/>
            <wp:effectExtent l="0" t="0" r="0" b="7620"/>
            <wp:wrapNone/>
            <wp:docPr id="9" name="Afbeelding 9" descr="Afbeeldingsresultaat voor cavia nagels en t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avia nagels en ta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76450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simplePos x="0" y="0"/>
            <wp:positionH relativeFrom="column">
              <wp:posOffset>319405</wp:posOffset>
            </wp:positionH>
            <wp:positionV relativeFrom="paragraph">
              <wp:posOffset>62865</wp:posOffset>
            </wp:positionV>
            <wp:extent cx="2324100" cy="1743075"/>
            <wp:effectExtent l="0" t="0" r="0" b="9525"/>
            <wp:wrapNone/>
            <wp:docPr id="4" name="Afbeelding 4" descr="Afbeeldingsresultaat voor cavia speel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avia speelt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1056F">
        <w:rPr>
          <w:rFonts w:ascii="Comic Sans MS" w:hAnsi="Comic Sans MS"/>
          <w:color w:val="400000"/>
          <w:sz w:val="27"/>
          <w:szCs w:val="27"/>
          <w:shd w:val="clear" w:color="auto" w:fill="FFF1D2"/>
        </w:rPr>
        <w:br/>
      </w:r>
    </w:p>
    <w:p w:rsidR="00F52379" w:rsidRDefault="00F52379" w:rsidP="00AD3645"/>
    <w:p w:rsidR="00F52379" w:rsidRDefault="00F52379" w:rsidP="00AD3645"/>
    <w:p w:rsidR="00F52379" w:rsidRDefault="00F52379" w:rsidP="00AD3645"/>
    <w:p w:rsidR="00F52379" w:rsidRDefault="00F52379" w:rsidP="00AD3645"/>
    <w:p w:rsidR="00F52379" w:rsidRPr="00F52379" w:rsidRDefault="00F52379" w:rsidP="00AD3645">
      <w:pPr>
        <w:rPr>
          <w:sz w:val="32"/>
        </w:rPr>
      </w:pPr>
      <w:r w:rsidRPr="00F52379">
        <w:rPr>
          <w:sz w:val="32"/>
        </w:rPr>
        <w:lastRenderedPageBreak/>
        <w:t>Omgevingsverrijking</w:t>
      </w:r>
    </w:p>
    <w:p w:rsidR="00F52379" w:rsidRDefault="00F52379" w:rsidP="00AD3645"/>
    <w:p w:rsidR="00E655F3" w:rsidRPr="00E655F3" w:rsidRDefault="00E655F3" w:rsidP="00E655F3">
      <w:r w:rsidRPr="00E655F3">
        <w:rPr>
          <w:b/>
        </w:rPr>
        <w:t>B</w:t>
      </w:r>
      <w:r w:rsidRPr="00E655F3">
        <w:t>alletjes, stokjes om op te knagen, een tunnel van natuurlijke materialen en een grasdoos.</w:t>
      </w:r>
    </w:p>
    <w:p w:rsidR="00E655F3" w:rsidRDefault="006A7F71" w:rsidP="00AD3645">
      <w:pPr>
        <w:rPr>
          <w:b/>
        </w:rPr>
      </w:pPr>
      <w:r>
        <w:rPr>
          <w:noProof/>
          <w:lang w:eastAsia="nl-NL"/>
        </w:rPr>
        <w:drawing>
          <wp:anchor distT="0" distB="0" distL="114300" distR="114300" simplePos="0" relativeHeight="251664384" behindDoc="0" locked="0" layoutInCell="1" allowOverlap="1">
            <wp:simplePos x="0" y="0"/>
            <wp:positionH relativeFrom="margin">
              <wp:posOffset>3219450</wp:posOffset>
            </wp:positionH>
            <wp:positionV relativeFrom="paragraph">
              <wp:posOffset>151130</wp:posOffset>
            </wp:positionV>
            <wp:extent cx="2314575" cy="1735931"/>
            <wp:effectExtent l="0" t="0" r="0" b="0"/>
            <wp:wrapNone/>
            <wp:docPr id="11" name="Afbeelding 11" descr="Afbeeldingsresultaat voor cavia gras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cavia grasdo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173593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simplePos x="0" y="0"/>
            <wp:positionH relativeFrom="margin">
              <wp:align>left</wp:align>
            </wp:positionH>
            <wp:positionV relativeFrom="paragraph">
              <wp:posOffset>24130</wp:posOffset>
            </wp:positionV>
            <wp:extent cx="2609850" cy="1943100"/>
            <wp:effectExtent l="0" t="0" r="0" b="0"/>
            <wp:wrapNone/>
            <wp:docPr id="10" name="Afbeelding 10" descr="Afbeeldingsresultaat voor cavia sto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avia stokj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1943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A7F71" w:rsidRDefault="006A7F71" w:rsidP="00AD3645">
      <w:pPr>
        <w:rPr>
          <w:b/>
        </w:rPr>
      </w:pPr>
    </w:p>
    <w:p w:rsidR="006A7F71" w:rsidRDefault="006A7F71" w:rsidP="00AD3645">
      <w:pPr>
        <w:rPr>
          <w:b/>
        </w:rPr>
      </w:pPr>
    </w:p>
    <w:p w:rsidR="006A7F71" w:rsidRDefault="006A7F71" w:rsidP="00AD3645">
      <w:pPr>
        <w:rPr>
          <w:b/>
        </w:rPr>
      </w:pPr>
    </w:p>
    <w:p w:rsidR="006A7F71" w:rsidRDefault="006A7F71" w:rsidP="00AD3645">
      <w:pPr>
        <w:rPr>
          <w:b/>
        </w:rPr>
      </w:pPr>
    </w:p>
    <w:p w:rsidR="006A7F71" w:rsidRDefault="006A7F71" w:rsidP="00AD3645">
      <w:pPr>
        <w:rPr>
          <w:b/>
        </w:rPr>
      </w:pPr>
    </w:p>
    <w:p w:rsidR="006A7F71" w:rsidRDefault="006A7F71" w:rsidP="00AD3645">
      <w:pPr>
        <w:rPr>
          <w:b/>
        </w:rPr>
      </w:pPr>
    </w:p>
    <w:p w:rsidR="006A7F71" w:rsidRDefault="006A7F71" w:rsidP="00AD3645">
      <w:pPr>
        <w:rPr>
          <w:b/>
        </w:rPr>
      </w:pPr>
    </w:p>
    <w:p w:rsidR="00E655F3" w:rsidRPr="00F52379" w:rsidRDefault="00F52379" w:rsidP="00AD3645">
      <w:pPr>
        <w:rPr>
          <w:sz w:val="32"/>
        </w:rPr>
      </w:pPr>
      <w:r w:rsidRPr="00F52379">
        <w:rPr>
          <w:sz w:val="32"/>
        </w:rPr>
        <w:t>Ideale Huisvesting</w:t>
      </w:r>
    </w:p>
    <w:p w:rsidR="007A2108" w:rsidRPr="009D79CD" w:rsidRDefault="007A2108" w:rsidP="00F52379">
      <w:pPr>
        <w:rPr>
          <w:b/>
        </w:rPr>
      </w:pPr>
    </w:p>
    <w:p w:rsidR="00E655F3" w:rsidRDefault="00E655F3" w:rsidP="00E655F3">
      <w:r w:rsidRPr="000476BE">
        <w:rPr>
          <w:noProof/>
          <w:lang w:eastAsia="nl-NL"/>
        </w:rPr>
        <w:drawing>
          <wp:anchor distT="0" distB="0" distL="114300" distR="114300" simplePos="0" relativeHeight="251660288" behindDoc="1" locked="0" layoutInCell="1" allowOverlap="1" wp14:anchorId="2731BFE5" wp14:editId="3A9B7C59">
            <wp:simplePos x="0" y="0"/>
            <wp:positionH relativeFrom="column">
              <wp:posOffset>3300730</wp:posOffset>
            </wp:positionH>
            <wp:positionV relativeFrom="paragraph">
              <wp:posOffset>2766060</wp:posOffset>
            </wp:positionV>
            <wp:extent cx="3030220" cy="2272665"/>
            <wp:effectExtent l="0" t="0" r="0" b="0"/>
            <wp:wrapNone/>
            <wp:docPr id="3" name="Afbeelding 3" descr="Afbeeldingsresultaat voor cavia's in een h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avia's in een ho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0220" cy="22726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 xml:space="preserve">Bij de ideale huisvesting hou je altijd 2 of meerdere cavia’s samen, omdat ze zich anders alleen voelen. Je kan wel een mannetje en een vrouwtje samen houden maar dan moet het mannetje gecastreerd zijn want anders krijg je de hele tijd jongen. Het beste is als je cavia’s bij elkaar zet van jongs af aan, zodat ze aan elkaar kunnen wennen. Een geschikt hok voor 2 cavia’s is 120 bij 50 centimeter. Per extra dier moet daar de helft aan oppervlakte bij komen. Cavia’s kunnen niet zo  hoog klimmen dus het hok hoeft niet hoger te zijn dan 50 centimeter. Als bodembedekking kan je het beste hennepvezel of bedding op basis van papier gebruiken, omdat dit het minder stof geeft dan normaal zaagsel. Zorg ook dat er verschillende schuilplekken in het hok staan. Geef een cavia ook altijd hooi, en bijvoorbeeld een knaagtakken van bijvoorbeeld wilg zodat ze altijd iets te knagen hebben. Zet het verblijf nooit in de directe zon of te dicht bij een geluidproducerende apparaten zoals een tv of geluidsboxen. De omgevingstemperatuur moet tussen de 18 en 21 graden zijn. Als je de cavia’s buiten huisvest, zorg dan voor een wind- en waterdicht hok en doe dan een dikke laag bodembedekking met hooi in het hok. Als het begint met vriezen kan je het hok het beste in de schuur zetten en niet buiten laten staan want dan word het te koud voor de cavia’s. Laat de cavia’s in het voorjaar wel naar buiten gaan. </w:t>
      </w:r>
    </w:p>
    <w:p w:rsidR="00E655F3" w:rsidRDefault="00E655F3" w:rsidP="00E655F3">
      <w:r w:rsidRPr="000476BE">
        <w:rPr>
          <w:noProof/>
          <w:lang w:eastAsia="nl-NL"/>
        </w:rPr>
        <w:drawing>
          <wp:anchor distT="0" distB="0" distL="114300" distR="114300" simplePos="0" relativeHeight="251659264" behindDoc="1" locked="0" layoutInCell="1" allowOverlap="1" wp14:anchorId="79FE3919" wp14:editId="28E15AF6">
            <wp:simplePos x="0" y="0"/>
            <wp:positionH relativeFrom="column">
              <wp:posOffset>-347345</wp:posOffset>
            </wp:positionH>
            <wp:positionV relativeFrom="paragraph">
              <wp:posOffset>11430</wp:posOffset>
            </wp:positionV>
            <wp:extent cx="2890802" cy="1857375"/>
            <wp:effectExtent l="0" t="0" r="5080" b="0"/>
            <wp:wrapNone/>
            <wp:docPr id="8" name="Afbeelding 8" descr="Afbeeldingsresultaat voor caviaho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aviahok 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0802"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5F3" w:rsidRPr="00AE2DD7" w:rsidRDefault="00E655F3" w:rsidP="00E655F3"/>
    <w:p w:rsidR="00F4572E" w:rsidRDefault="00F4572E" w:rsidP="00F4572E"/>
    <w:p w:rsidR="00F4572E" w:rsidRDefault="00F4572E" w:rsidP="00F4572E"/>
    <w:p w:rsidR="00E655F3" w:rsidRDefault="00E655F3" w:rsidP="00F4572E"/>
    <w:p w:rsidR="00E655F3" w:rsidRDefault="00E655F3" w:rsidP="00F4572E"/>
    <w:p w:rsidR="00E655F3" w:rsidRDefault="00E655F3" w:rsidP="00F4572E"/>
    <w:p w:rsidR="00F52379" w:rsidRDefault="00F52379" w:rsidP="00F4572E"/>
    <w:p w:rsidR="00AD3645" w:rsidRDefault="00AD3645" w:rsidP="00F4572E">
      <w:r>
        <w:lastRenderedPageBreak/>
        <w:t>Bronnen</w:t>
      </w:r>
    </w:p>
    <w:p w:rsidR="001E3FC8" w:rsidRDefault="001E3FC8" w:rsidP="00F4572E">
      <w:r>
        <w:t>Cavia:</w:t>
      </w:r>
    </w:p>
    <w:p w:rsidR="00AD3645" w:rsidRDefault="004036C5" w:rsidP="00F4572E">
      <w:hyperlink r:id="rId19" w:history="1">
        <w:r w:rsidR="00AD3645" w:rsidRPr="00CD7B08">
          <w:rPr>
            <w:rStyle w:val="Hyperlink"/>
          </w:rPr>
          <w:t>http://www.degrotecavia.nl/verzorging.html</w:t>
        </w:r>
      </w:hyperlink>
    </w:p>
    <w:p w:rsidR="001E3FC8" w:rsidRDefault="004036C5" w:rsidP="00F4572E">
      <w:hyperlink r:id="rId20" w:history="1">
        <w:r w:rsidR="00877872" w:rsidRPr="002605DE">
          <w:rPr>
            <w:rStyle w:val="Hyperlink"/>
          </w:rPr>
          <w:t>http://www.degrotecavia.nl/cavia_wildecavia.html</w:t>
        </w:r>
      </w:hyperlink>
    </w:p>
    <w:p w:rsidR="00E655F3" w:rsidRDefault="004036C5" w:rsidP="00890CE7">
      <w:hyperlink r:id="rId21" w:anchor="huisvesting" w:history="1">
        <w:r w:rsidR="00E655F3" w:rsidRPr="002605DE">
          <w:rPr>
            <w:rStyle w:val="Hyperlink"/>
          </w:rPr>
          <w:t>https://www.licg.nl/konijnen-en-knaagdieren/cavia/?gclid=CjwKCAiA6K_QBRA8EiwASvtjZT-Pzb4iObDBtcxU3mn5ML41IUJvBPVK3MHyRCjqa82ObtOqjUt49xoC8asQAvD_BwE#huisvesting</w:t>
        </w:r>
      </w:hyperlink>
      <w:r w:rsidR="00E655F3">
        <w:t xml:space="preserve">    </w:t>
      </w:r>
    </w:p>
    <w:p w:rsidR="00CE6638" w:rsidRPr="00890CE7" w:rsidRDefault="004036C5" w:rsidP="00890CE7">
      <w:pPr>
        <w:rPr>
          <w:u w:val="single"/>
        </w:rPr>
      </w:pPr>
      <w:hyperlink r:id="rId22" w:anchor="huisvesting" w:history="1">
        <w:r w:rsidR="00890CE7" w:rsidRPr="00CD7B08">
          <w:rPr>
            <w:rStyle w:val="Hyperlink"/>
          </w:rPr>
          <w:t>https://www.licg.nl/konijnen-en-knaagdieren/cavia/?gclid=CjwKCAiA6K_QBRA8EiwASvtjZbb_jqr0F0NjTAGjZKZlcITr12SzCPb3lNzA1eMpc6gj53YiyKwmlRoCDTgQAvD_BwE#huisvesting</w:t>
        </w:r>
      </w:hyperlink>
    </w:p>
    <w:sectPr w:rsidR="00CE6638" w:rsidRPr="00890CE7" w:rsidSect="00DB76D5">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CD" w:rsidRDefault="005A32CD" w:rsidP="00F52379">
      <w:pPr>
        <w:spacing w:after="0" w:line="240" w:lineRule="auto"/>
      </w:pPr>
      <w:r>
        <w:separator/>
      </w:r>
    </w:p>
  </w:endnote>
  <w:endnote w:type="continuationSeparator" w:id="0">
    <w:p w:rsidR="005A32CD" w:rsidRDefault="005A32CD" w:rsidP="00F5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971297"/>
      <w:docPartObj>
        <w:docPartGallery w:val="Page Numbers (Bottom of Page)"/>
        <w:docPartUnique/>
      </w:docPartObj>
    </w:sdtPr>
    <w:sdtEndPr/>
    <w:sdtContent>
      <w:p w:rsidR="00F52379" w:rsidRDefault="00F52379">
        <w:pPr>
          <w:pStyle w:val="Voettekst"/>
        </w:pPr>
        <w:r>
          <w:fldChar w:fldCharType="begin"/>
        </w:r>
        <w:r>
          <w:instrText>PAGE   \* MERGEFORMAT</w:instrText>
        </w:r>
        <w:r>
          <w:fldChar w:fldCharType="separate"/>
        </w:r>
        <w:r w:rsidR="004036C5">
          <w:rPr>
            <w:noProof/>
          </w:rPr>
          <w:t>1</w:t>
        </w:r>
        <w:r>
          <w:fldChar w:fldCharType="end"/>
        </w:r>
      </w:p>
    </w:sdtContent>
  </w:sdt>
  <w:p w:rsidR="00F52379" w:rsidRDefault="00F52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CD" w:rsidRDefault="005A32CD" w:rsidP="00F52379">
      <w:pPr>
        <w:spacing w:after="0" w:line="240" w:lineRule="auto"/>
      </w:pPr>
      <w:r>
        <w:separator/>
      </w:r>
    </w:p>
  </w:footnote>
  <w:footnote w:type="continuationSeparator" w:id="0">
    <w:p w:rsidR="005A32CD" w:rsidRDefault="005A32CD" w:rsidP="00F52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CD4"/>
    <w:multiLevelType w:val="hybridMultilevel"/>
    <w:tmpl w:val="39746AE8"/>
    <w:lvl w:ilvl="0" w:tplc="AA2AB4CC">
      <w:start w:val="1"/>
      <w:numFmt w:val="bullet"/>
      <w:lvlText w:val="•"/>
      <w:lvlJc w:val="left"/>
      <w:pPr>
        <w:tabs>
          <w:tab w:val="num" w:pos="720"/>
        </w:tabs>
        <w:ind w:left="720" w:hanging="360"/>
      </w:pPr>
      <w:rPr>
        <w:rFonts w:ascii="Arial" w:hAnsi="Arial" w:hint="default"/>
      </w:rPr>
    </w:lvl>
    <w:lvl w:ilvl="1" w:tplc="6DAE2A46">
      <w:start w:val="1"/>
      <w:numFmt w:val="bullet"/>
      <w:lvlText w:val="•"/>
      <w:lvlJc w:val="left"/>
      <w:pPr>
        <w:tabs>
          <w:tab w:val="num" w:pos="1440"/>
        </w:tabs>
        <w:ind w:left="1440" w:hanging="360"/>
      </w:pPr>
      <w:rPr>
        <w:rFonts w:ascii="Arial" w:hAnsi="Arial" w:hint="default"/>
      </w:rPr>
    </w:lvl>
    <w:lvl w:ilvl="2" w:tplc="446A01F6">
      <w:numFmt w:val="bullet"/>
      <w:lvlText w:val="•"/>
      <w:lvlJc w:val="left"/>
      <w:pPr>
        <w:tabs>
          <w:tab w:val="num" w:pos="2160"/>
        </w:tabs>
        <w:ind w:left="2160" w:hanging="360"/>
      </w:pPr>
      <w:rPr>
        <w:rFonts w:ascii="Arial" w:hAnsi="Arial" w:hint="default"/>
      </w:rPr>
    </w:lvl>
    <w:lvl w:ilvl="3" w:tplc="A352220C" w:tentative="1">
      <w:start w:val="1"/>
      <w:numFmt w:val="bullet"/>
      <w:lvlText w:val="•"/>
      <w:lvlJc w:val="left"/>
      <w:pPr>
        <w:tabs>
          <w:tab w:val="num" w:pos="2880"/>
        </w:tabs>
        <w:ind w:left="2880" w:hanging="360"/>
      </w:pPr>
      <w:rPr>
        <w:rFonts w:ascii="Arial" w:hAnsi="Arial" w:hint="default"/>
      </w:rPr>
    </w:lvl>
    <w:lvl w:ilvl="4" w:tplc="AED4A840" w:tentative="1">
      <w:start w:val="1"/>
      <w:numFmt w:val="bullet"/>
      <w:lvlText w:val="•"/>
      <w:lvlJc w:val="left"/>
      <w:pPr>
        <w:tabs>
          <w:tab w:val="num" w:pos="3600"/>
        </w:tabs>
        <w:ind w:left="3600" w:hanging="360"/>
      </w:pPr>
      <w:rPr>
        <w:rFonts w:ascii="Arial" w:hAnsi="Arial" w:hint="default"/>
      </w:rPr>
    </w:lvl>
    <w:lvl w:ilvl="5" w:tplc="0FFC7D3C" w:tentative="1">
      <w:start w:val="1"/>
      <w:numFmt w:val="bullet"/>
      <w:lvlText w:val="•"/>
      <w:lvlJc w:val="left"/>
      <w:pPr>
        <w:tabs>
          <w:tab w:val="num" w:pos="4320"/>
        </w:tabs>
        <w:ind w:left="4320" w:hanging="360"/>
      </w:pPr>
      <w:rPr>
        <w:rFonts w:ascii="Arial" w:hAnsi="Arial" w:hint="default"/>
      </w:rPr>
    </w:lvl>
    <w:lvl w:ilvl="6" w:tplc="07E89BD4" w:tentative="1">
      <w:start w:val="1"/>
      <w:numFmt w:val="bullet"/>
      <w:lvlText w:val="•"/>
      <w:lvlJc w:val="left"/>
      <w:pPr>
        <w:tabs>
          <w:tab w:val="num" w:pos="5040"/>
        </w:tabs>
        <w:ind w:left="5040" w:hanging="360"/>
      </w:pPr>
      <w:rPr>
        <w:rFonts w:ascii="Arial" w:hAnsi="Arial" w:hint="default"/>
      </w:rPr>
    </w:lvl>
    <w:lvl w:ilvl="7" w:tplc="7BFCE86E" w:tentative="1">
      <w:start w:val="1"/>
      <w:numFmt w:val="bullet"/>
      <w:lvlText w:val="•"/>
      <w:lvlJc w:val="left"/>
      <w:pPr>
        <w:tabs>
          <w:tab w:val="num" w:pos="5760"/>
        </w:tabs>
        <w:ind w:left="5760" w:hanging="360"/>
      </w:pPr>
      <w:rPr>
        <w:rFonts w:ascii="Arial" w:hAnsi="Arial" w:hint="default"/>
      </w:rPr>
    </w:lvl>
    <w:lvl w:ilvl="8" w:tplc="657499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124BF3"/>
    <w:multiLevelType w:val="hybridMultilevel"/>
    <w:tmpl w:val="FDCE93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E5B609C"/>
    <w:multiLevelType w:val="multilevel"/>
    <w:tmpl w:val="28C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516E3"/>
    <w:multiLevelType w:val="hybridMultilevel"/>
    <w:tmpl w:val="515E0EE8"/>
    <w:lvl w:ilvl="0" w:tplc="1566381E">
      <w:start w:val="1"/>
      <w:numFmt w:val="bullet"/>
      <w:lvlText w:val="•"/>
      <w:lvlJc w:val="left"/>
      <w:pPr>
        <w:tabs>
          <w:tab w:val="num" w:pos="720"/>
        </w:tabs>
        <w:ind w:left="720" w:hanging="360"/>
      </w:pPr>
      <w:rPr>
        <w:rFonts w:ascii="Arial" w:hAnsi="Arial" w:hint="default"/>
      </w:rPr>
    </w:lvl>
    <w:lvl w:ilvl="1" w:tplc="455EB108">
      <w:start w:val="1"/>
      <w:numFmt w:val="bullet"/>
      <w:lvlText w:val="•"/>
      <w:lvlJc w:val="left"/>
      <w:pPr>
        <w:tabs>
          <w:tab w:val="num" w:pos="1440"/>
        </w:tabs>
        <w:ind w:left="1440" w:hanging="360"/>
      </w:pPr>
      <w:rPr>
        <w:rFonts w:ascii="Arial" w:hAnsi="Arial" w:hint="default"/>
      </w:rPr>
    </w:lvl>
    <w:lvl w:ilvl="2" w:tplc="0FEAC4F8">
      <w:numFmt w:val="bullet"/>
      <w:lvlText w:val="•"/>
      <w:lvlJc w:val="left"/>
      <w:pPr>
        <w:tabs>
          <w:tab w:val="num" w:pos="2160"/>
        </w:tabs>
        <w:ind w:left="2160" w:hanging="360"/>
      </w:pPr>
      <w:rPr>
        <w:rFonts w:ascii="Arial" w:hAnsi="Arial" w:hint="default"/>
      </w:rPr>
    </w:lvl>
    <w:lvl w:ilvl="3" w:tplc="D682B180" w:tentative="1">
      <w:start w:val="1"/>
      <w:numFmt w:val="bullet"/>
      <w:lvlText w:val="•"/>
      <w:lvlJc w:val="left"/>
      <w:pPr>
        <w:tabs>
          <w:tab w:val="num" w:pos="2880"/>
        </w:tabs>
        <w:ind w:left="2880" w:hanging="360"/>
      </w:pPr>
      <w:rPr>
        <w:rFonts w:ascii="Arial" w:hAnsi="Arial" w:hint="default"/>
      </w:rPr>
    </w:lvl>
    <w:lvl w:ilvl="4" w:tplc="F4CCE2D8" w:tentative="1">
      <w:start w:val="1"/>
      <w:numFmt w:val="bullet"/>
      <w:lvlText w:val="•"/>
      <w:lvlJc w:val="left"/>
      <w:pPr>
        <w:tabs>
          <w:tab w:val="num" w:pos="3600"/>
        </w:tabs>
        <w:ind w:left="3600" w:hanging="360"/>
      </w:pPr>
      <w:rPr>
        <w:rFonts w:ascii="Arial" w:hAnsi="Arial" w:hint="default"/>
      </w:rPr>
    </w:lvl>
    <w:lvl w:ilvl="5" w:tplc="0770B02C" w:tentative="1">
      <w:start w:val="1"/>
      <w:numFmt w:val="bullet"/>
      <w:lvlText w:val="•"/>
      <w:lvlJc w:val="left"/>
      <w:pPr>
        <w:tabs>
          <w:tab w:val="num" w:pos="4320"/>
        </w:tabs>
        <w:ind w:left="4320" w:hanging="360"/>
      </w:pPr>
      <w:rPr>
        <w:rFonts w:ascii="Arial" w:hAnsi="Arial" w:hint="default"/>
      </w:rPr>
    </w:lvl>
    <w:lvl w:ilvl="6" w:tplc="35380AD8" w:tentative="1">
      <w:start w:val="1"/>
      <w:numFmt w:val="bullet"/>
      <w:lvlText w:val="•"/>
      <w:lvlJc w:val="left"/>
      <w:pPr>
        <w:tabs>
          <w:tab w:val="num" w:pos="5040"/>
        </w:tabs>
        <w:ind w:left="5040" w:hanging="360"/>
      </w:pPr>
      <w:rPr>
        <w:rFonts w:ascii="Arial" w:hAnsi="Arial" w:hint="default"/>
      </w:rPr>
    </w:lvl>
    <w:lvl w:ilvl="7" w:tplc="80E8A6A4" w:tentative="1">
      <w:start w:val="1"/>
      <w:numFmt w:val="bullet"/>
      <w:lvlText w:val="•"/>
      <w:lvlJc w:val="left"/>
      <w:pPr>
        <w:tabs>
          <w:tab w:val="num" w:pos="5760"/>
        </w:tabs>
        <w:ind w:left="5760" w:hanging="360"/>
      </w:pPr>
      <w:rPr>
        <w:rFonts w:ascii="Arial" w:hAnsi="Arial" w:hint="default"/>
      </w:rPr>
    </w:lvl>
    <w:lvl w:ilvl="8" w:tplc="96024E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642E66"/>
    <w:multiLevelType w:val="hybridMultilevel"/>
    <w:tmpl w:val="13B0C314"/>
    <w:lvl w:ilvl="0" w:tplc="6D086818">
      <w:start w:val="1"/>
      <w:numFmt w:val="decimal"/>
      <w:lvlText w:val="%1."/>
      <w:lvlJc w:val="left"/>
      <w:pPr>
        <w:tabs>
          <w:tab w:val="num" w:pos="720"/>
        </w:tabs>
        <w:ind w:left="720" w:hanging="360"/>
      </w:pPr>
    </w:lvl>
    <w:lvl w:ilvl="1" w:tplc="C032E582">
      <w:start w:val="1"/>
      <w:numFmt w:val="decimal"/>
      <w:lvlText w:val="%2."/>
      <w:lvlJc w:val="left"/>
      <w:pPr>
        <w:tabs>
          <w:tab w:val="num" w:pos="1440"/>
        </w:tabs>
        <w:ind w:left="1440" w:hanging="360"/>
      </w:pPr>
    </w:lvl>
    <w:lvl w:ilvl="2" w:tplc="644C14FE">
      <w:start w:val="1"/>
      <w:numFmt w:val="decimal"/>
      <w:lvlText w:val="%3."/>
      <w:lvlJc w:val="left"/>
      <w:pPr>
        <w:tabs>
          <w:tab w:val="num" w:pos="2160"/>
        </w:tabs>
        <w:ind w:left="2160" w:hanging="360"/>
      </w:pPr>
    </w:lvl>
    <w:lvl w:ilvl="3" w:tplc="6BE80C72">
      <w:start w:val="8"/>
      <w:numFmt w:val="bullet"/>
      <w:lvlText w:val="-"/>
      <w:lvlJc w:val="left"/>
      <w:pPr>
        <w:ind w:left="2880" w:hanging="360"/>
      </w:pPr>
      <w:rPr>
        <w:rFonts w:ascii="Calibri" w:eastAsiaTheme="minorHAnsi" w:hAnsi="Calibri" w:cstheme="minorBidi" w:hint="default"/>
      </w:rPr>
    </w:lvl>
    <w:lvl w:ilvl="4" w:tplc="47B68694" w:tentative="1">
      <w:start w:val="1"/>
      <w:numFmt w:val="decimal"/>
      <w:lvlText w:val="%5."/>
      <w:lvlJc w:val="left"/>
      <w:pPr>
        <w:tabs>
          <w:tab w:val="num" w:pos="3600"/>
        </w:tabs>
        <w:ind w:left="3600" w:hanging="360"/>
      </w:pPr>
    </w:lvl>
    <w:lvl w:ilvl="5" w:tplc="54104A3C" w:tentative="1">
      <w:start w:val="1"/>
      <w:numFmt w:val="decimal"/>
      <w:lvlText w:val="%6."/>
      <w:lvlJc w:val="left"/>
      <w:pPr>
        <w:tabs>
          <w:tab w:val="num" w:pos="4320"/>
        </w:tabs>
        <w:ind w:left="4320" w:hanging="360"/>
      </w:pPr>
    </w:lvl>
    <w:lvl w:ilvl="6" w:tplc="703AD976" w:tentative="1">
      <w:start w:val="1"/>
      <w:numFmt w:val="decimal"/>
      <w:lvlText w:val="%7."/>
      <w:lvlJc w:val="left"/>
      <w:pPr>
        <w:tabs>
          <w:tab w:val="num" w:pos="5040"/>
        </w:tabs>
        <w:ind w:left="5040" w:hanging="360"/>
      </w:pPr>
    </w:lvl>
    <w:lvl w:ilvl="7" w:tplc="43301B0A" w:tentative="1">
      <w:start w:val="1"/>
      <w:numFmt w:val="decimal"/>
      <w:lvlText w:val="%8."/>
      <w:lvlJc w:val="left"/>
      <w:pPr>
        <w:tabs>
          <w:tab w:val="num" w:pos="5760"/>
        </w:tabs>
        <w:ind w:left="5760" w:hanging="360"/>
      </w:pPr>
    </w:lvl>
    <w:lvl w:ilvl="8" w:tplc="AD06625C" w:tentative="1">
      <w:start w:val="1"/>
      <w:numFmt w:val="decimal"/>
      <w:lvlText w:val="%9."/>
      <w:lvlJc w:val="left"/>
      <w:pPr>
        <w:tabs>
          <w:tab w:val="num" w:pos="6480"/>
        </w:tabs>
        <w:ind w:left="6480" w:hanging="360"/>
      </w:pPr>
    </w:lvl>
  </w:abstractNum>
  <w:abstractNum w:abstractNumId="5" w15:restartNumberingAfterBreak="0">
    <w:nsid w:val="79FE6141"/>
    <w:multiLevelType w:val="hybridMultilevel"/>
    <w:tmpl w:val="97E82A16"/>
    <w:lvl w:ilvl="0" w:tplc="B31EF83C">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4A62EB"/>
    <w:multiLevelType w:val="hybridMultilevel"/>
    <w:tmpl w:val="20AA9B1E"/>
    <w:lvl w:ilvl="0" w:tplc="6B2CF26E">
      <w:start w:val="1"/>
      <w:numFmt w:val="bullet"/>
      <w:lvlText w:val="•"/>
      <w:lvlJc w:val="left"/>
      <w:pPr>
        <w:tabs>
          <w:tab w:val="num" w:pos="720"/>
        </w:tabs>
        <w:ind w:left="720" w:hanging="360"/>
      </w:pPr>
      <w:rPr>
        <w:rFonts w:ascii="Arial" w:hAnsi="Arial" w:hint="default"/>
      </w:rPr>
    </w:lvl>
    <w:lvl w:ilvl="1" w:tplc="26D29D86">
      <w:start w:val="1"/>
      <w:numFmt w:val="bullet"/>
      <w:lvlText w:val="•"/>
      <w:lvlJc w:val="left"/>
      <w:pPr>
        <w:tabs>
          <w:tab w:val="num" w:pos="1440"/>
        </w:tabs>
        <w:ind w:left="1440" w:hanging="360"/>
      </w:pPr>
      <w:rPr>
        <w:rFonts w:ascii="Arial" w:hAnsi="Arial" w:hint="default"/>
      </w:rPr>
    </w:lvl>
    <w:lvl w:ilvl="2" w:tplc="C428E658">
      <w:numFmt w:val="bullet"/>
      <w:lvlText w:val="•"/>
      <w:lvlJc w:val="left"/>
      <w:pPr>
        <w:tabs>
          <w:tab w:val="num" w:pos="2160"/>
        </w:tabs>
        <w:ind w:left="2160" w:hanging="360"/>
      </w:pPr>
      <w:rPr>
        <w:rFonts w:ascii="Arial" w:hAnsi="Arial" w:hint="default"/>
      </w:rPr>
    </w:lvl>
    <w:lvl w:ilvl="3" w:tplc="4F9C8824" w:tentative="1">
      <w:start w:val="1"/>
      <w:numFmt w:val="bullet"/>
      <w:lvlText w:val="•"/>
      <w:lvlJc w:val="left"/>
      <w:pPr>
        <w:tabs>
          <w:tab w:val="num" w:pos="2880"/>
        </w:tabs>
        <w:ind w:left="2880" w:hanging="360"/>
      </w:pPr>
      <w:rPr>
        <w:rFonts w:ascii="Arial" w:hAnsi="Arial" w:hint="default"/>
      </w:rPr>
    </w:lvl>
    <w:lvl w:ilvl="4" w:tplc="31087FB6" w:tentative="1">
      <w:start w:val="1"/>
      <w:numFmt w:val="bullet"/>
      <w:lvlText w:val="•"/>
      <w:lvlJc w:val="left"/>
      <w:pPr>
        <w:tabs>
          <w:tab w:val="num" w:pos="3600"/>
        </w:tabs>
        <w:ind w:left="3600" w:hanging="360"/>
      </w:pPr>
      <w:rPr>
        <w:rFonts w:ascii="Arial" w:hAnsi="Arial" w:hint="default"/>
      </w:rPr>
    </w:lvl>
    <w:lvl w:ilvl="5" w:tplc="D5F0E210" w:tentative="1">
      <w:start w:val="1"/>
      <w:numFmt w:val="bullet"/>
      <w:lvlText w:val="•"/>
      <w:lvlJc w:val="left"/>
      <w:pPr>
        <w:tabs>
          <w:tab w:val="num" w:pos="4320"/>
        </w:tabs>
        <w:ind w:left="4320" w:hanging="360"/>
      </w:pPr>
      <w:rPr>
        <w:rFonts w:ascii="Arial" w:hAnsi="Arial" w:hint="default"/>
      </w:rPr>
    </w:lvl>
    <w:lvl w:ilvl="6" w:tplc="14704D74" w:tentative="1">
      <w:start w:val="1"/>
      <w:numFmt w:val="bullet"/>
      <w:lvlText w:val="•"/>
      <w:lvlJc w:val="left"/>
      <w:pPr>
        <w:tabs>
          <w:tab w:val="num" w:pos="5040"/>
        </w:tabs>
        <w:ind w:left="5040" w:hanging="360"/>
      </w:pPr>
      <w:rPr>
        <w:rFonts w:ascii="Arial" w:hAnsi="Arial" w:hint="default"/>
      </w:rPr>
    </w:lvl>
    <w:lvl w:ilvl="7" w:tplc="BBE25CF4" w:tentative="1">
      <w:start w:val="1"/>
      <w:numFmt w:val="bullet"/>
      <w:lvlText w:val="•"/>
      <w:lvlJc w:val="left"/>
      <w:pPr>
        <w:tabs>
          <w:tab w:val="num" w:pos="5760"/>
        </w:tabs>
        <w:ind w:left="5760" w:hanging="360"/>
      </w:pPr>
      <w:rPr>
        <w:rFonts w:ascii="Arial" w:hAnsi="Arial" w:hint="default"/>
      </w:rPr>
    </w:lvl>
    <w:lvl w:ilvl="8" w:tplc="9196D04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4"/>
    <w:rsid w:val="0000319A"/>
    <w:rsid w:val="00026525"/>
    <w:rsid w:val="0007121B"/>
    <w:rsid w:val="000902D1"/>
    <w:rsid w:val="000B234A"/>
    <w:rsid w:val="000B7AE2"/>
    <w:rsid w:val="000F062F"/>
    <w:rsid w:val="00147D9A"/>
    <w:rsid w:val="00152FE6"/>
    <w:rsid w:val="001E3FC8"/>
    <w:rsid w:val="00231618"/>
    <w:rsid w:val="002E0C8F"/>
    <w:rsid w:val="00362E79"/>
    <w:rsid w:val="004036C5"/>
    <w:rsid w:val="00430670"/>
    <w:rsid w:val="004A41AE"/>
    <w:rsid w:val="004D1CC7"/>
    <w:rsid w:val="0051056F"/>
    <w:rsid w:val="00515A30"/>
    <w:rsid w:val="005840B8"/>
    <w:rsid w:val="005A32CD"/>
    <w:rsid w:val="006A7F71"/>
    <w:rsid w:val="006D73E2"/>
    <w:rsid w:val="00721104"/>
    <w:rsid w:val="00740403"/>
    <w:rsid w:val="007452D9"/>
    <w:rsid w:val="00765807"/>
    <w:rsid w:val="00796DB3"/>
    <w:rsid w:val="007A2108"/>
    <w:rsid w:val="007F7FB9"/>
    <w:rsid w:val="00805F42"/>
    <w:rsid w:val="00876C0A"/>
    <w:rsid w:val="00877872"/>
    <w:rsid w:val="008817D4"/>
    <w:rsid w:val="00886885"/>
    <w:rsid w:val="00890CE7"/>
    <w:rsid w:val="008A0A92"/>
    <w:rsid w:val="008A33B0"/>
    <w:rsid w:val="0094552C"/>
    <w:rsid w:val="00963E59"/>
    <w:rsid w:val="009D5ACA"/>
    <w:rsid w:val="009D79CD"/>
    <w:rsid w:val="00A05EC1"/>
    <w:rsid w:val="00A5220A"/>
    <w:rsid w:val="00A70A0E"/>
    <w:rsid w:val="00AA6C67"/>
    <w:rsid w:val="00AD3645"/>
    <w:rsid w:val="00BA7720"/>
    <w:rsid w:val="00C01AF0"/>
    <w:rsid w:val="00C244DA"/>
    <w:rsid w:val="00C4245C"/>
    <w:rsid w:val="00CE6638"/>
    <w:rsid w:val="00D20B8B"/>
    <w:rsid w:val="00D72503"/>
    <w:rsid w:val="00DA060E"/>
    <w:rsid w:val="00DB76D5"/>
    <w:rsid w:val="00DE73E0"/>
    <w:rsid w:val="00E065E9"/>
    <w:rsid w:val="00E3260B"/>
    <w:rsid w:val="00E655F3"/>
    <w:rsid w:val="00ED0799"/>
    <w:rsid w:val="00F4572E"/>
    <w:rsid w:val="00F52379"/>
    <w:rsid w:val="00F96318"/>
    <w:rsid w:val="00FC4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EECA0-DDB9-4749-A23F-C1A72BEA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02D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52F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FE6"/>
    <w:rPr>
      <w:rFonts w:ascii="Segoe UI" w:hAnsi="Segoe UI" w:cs="Segoe UI"/>
      <w:sz w:val="18"/>
      <w:szCs w:val="18"/>
    </w:rPr>
  </w:style>
  <w:style w:type="character" w:styleId="Subtielebenadrukking">
    <w:name w:val="Subtle Emphasis"/>
    <w:basedOn w:val="Standaardalinea-lettertype"/>
    <w:uiPriority w:val="19"/>
    <w:qFormat/>
    <w:rsid w:val="000902D1"/>
    <w:rPr>
      <w:i/>
      <w:iCs/>
      <w:color w:val="404040" w:themeColor="text1" w:themeTint="BF"/>
    </w:rPr>
  </w:style>
  <w:style w:type="paragraph" w:styleId="Lijstalinea">
    <w:name w:val="List Paragraph"/>
    <w:basedOn w:val="Standaard"/>
    <w:uiPriority w:val="34"/>
    <w:qFormat/>
    <w:rsid w:val="006D73E2"/>
    <w:pPr>
      <w:ind w:left="720"/>
      <w:contextualSpacing/>
    </w:pPr>
  </w:style>
  <w:style w:type="character" w:styleId="Hyperlink">
    <w:name w:val="Hyperlink"/>
    <w:basedOn w:val="Standaardalinea-lettertype"/>
    <w:uiPriority w:val="99"/>
    <w:unhideWhenUsed/>
    <w:rsid w:val="0051056F"/>
    <w:rPr>
      <w:color w:val="0000FF"/>
      <w:u w:val="single"/>
    </w:rPr>
  </w:style>
  <w:style w:type="character" w:customStyle="1" w:styleId="UnresolvedMention">
    <w:name w:val="Unresolved Mention"/>
    <w:basedOn w:val="Standaardalinea-lettertype"/>
    <w:uiPriority w:val="99"/>
    <w:semiHidden/>
    <w:unhideWhenUsed/>
    <w:rsid w:val="00AD3645"/>
    <w:rPr>
      <w:color w:val="808080"/>
      <w:shd w:val="clear" w:color="auto" w:fill="E6E6E6"/>
    </w:rPr>
  </w:style>
  <w:style w:type="paragraph" w:styleId="Normaalweb">
    <w:name w:val="Normal (Web)"/>
    <w:basedOn w:val="Standaard"/>
    <w:uiPriority w:val="99"/>
    <w:semiHidden/>
    <w:unhideWhenUsed/>
    <w:rsid w:val="00E326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1E3FC8"/>
    <w:rPr>
      <w:color w:val="954F72" w:themeColor="followedHyperlink"/>
      <w:u w:val="single"/>
    </w:rPr>
  </w:style>
  <w:style w:type="paragraph" w:styleId="Koptekst">
    <w:name w:val="header"/>
    <w:basedOn w:val="Standaard"/>
    <w:link w:val="KoptekstChar"/>
    <w:uiPriority w:val="99"/>
    <w:unhideWhenUsed/>
    <w:rsid w:val="00F52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2379"/>
  </w:style>
  <w:style w:type="paragraph" w:styleId="Voettekst">
    <w:name w:val="footer"/>
    <w:basedOn w:val="Standaard"/>
    <w:link w:val="VoettekstChar"/>
    <w:uiPriority w:val="99"/>
    <w:unhideWhenUsed/>
    <w:rsid w:val="00F52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5267">
      <w:bodyDiv w:val="1"/>
      <w:marLeft w:val="0"/>
      <w:marRight w:val="0"/>
      <w:marTop w:val="0"/>
      <w:marBottom w:val="0"/>
      <w:divBdr>
        <w:top w:val="none" w:sz="0" w:space="0" w:color="auto"/>
        <w:left w:val="none" w:sz="0" w:space="0" w:color="auto"/>
        <w:bottom w:val="none" w:sz="0" w:space="0" w:color="auto"/>
        <w:right w:val="none" w:sz="0" w:space="0" w:color="auto"/>
      </w:divBdr>
      <w:divsChild>
        <w:div w:id="1047875946">
          <w:marLeft w:val="1080"/>
          <w:marRight w:val="0"/>
          <w:marTop w:val="100"/>
          <w:marBottom w:val="0"/>
          <w:divBdr>
            <w:top w:val="none" w:sz="0" w:space="0" w:color="auto"/>
            <w:left w:val="none" w:sz="0" w:space="0" w:color="auto"/>
            <w:bottom w:val="none" w:sz="0" w:space="0" w:color="auto"/>
            <w:right w:val="none" w:sz="0" w:space="0" w:color="auto"/>
          </w:divBdr>
        </w:div>
        <w:div w:id="155611865">
          <w:marLeft w:val="1800"/>
          <w:marRight w:val="0"/>
          <w:marTop w:val="100"/>
          <w:marBottom w:val="0"/>
          <w:divBdr>
            <w:top w:val="none" w:sz="0" w:space="0" w:color="auto"/>
            <w:left w:val="none" w:sz="0" w:space="0" w:color="auto"/>
            <w:bottom w:val="none" w:sz="0" w:space="0" w:color="auto"/>
            <w:right w:val="none" w:sz="0" w:space="0" w:color="auto"/>
          </w:divBdr>
        </w:div>
        <w:div w:id="1330328190">
          <w:marLeft w:val="1080"/>
          <w:marRight w:val="0"/>
          <w:marTop w:val="100"/>
          <w:marBottom w:val="0"/>
          <w:divBdr>
            <w:top w:val="none" w:sz="0" w:space="0" w:color="auto"/>
            <w:left w:val="none" w:sz="0" w:space="0" w:color="auto"/>
            <w:bottom w:val="none" w:sz="0" w:space="0" w:color="auto"/>
            <w:right w:val="none" w:sz="0" w:space="0" w:color="auto"/>
          </w:divBdr>
        </w:div>
        <w:div w:id="1981032575">
          <w:marLeft w:val="1800"/>
          <w:marRight w:val="0"/>
          <w:marTop w:val="100"/>
          <w:marBottom w:val="0"/>
          <w:divBdr>
            <w:top w:val="none" w:sz="0" w:space="0" w:color="auto"/>
            <w:left w:val="none" w:sz="0" w:space="0" w:color="auto"/>
            <w:bottom w:val="none" w:sz="0" w:space="0" w:color="auto"/>
            <w:right w:val="none" w:sz="0" w:space="0" w:color="auto"/>
          </w:divBdr>
        </w:div>
        <w:div w:id="161161927">
          <w:marLeft w:val="1800"/>
          <w:marRight w:val="0"/>
          <w:marTop w:val="100"/>
          <w:marBottom w:val="0"/>
          <w:divBdr>
            <w:top w:val="none" w:sz="0" w:space="0" w:color="auto"/>
            <w:left w:val="none" w:sz="0" w:space="0" w:color="auto"/>
            <w:bottom w:val="none" w:sz="0" w:space="0" w:color="auto"/>
            <w:right w:val="none" w:sz="0" w:space="0" w:color="auto"/>
          </w:divBdr>
        </w:div>
        <w:div w:id="487862095">
          <w:marLeft w:val="1080"/>
          <w:marRight w:val="0"/>
          <w:marTop w:val="100"/>
          <w:marBottom w:val="0"/>
          <w:divBdr>
            <w:top w:val="none" w:sz="0" w:space="0" w:color="auto"/>
            <w:left w:val="none" w:sz="0" w:space="0" w:color="auto"/>
            <w:bottom w:val="none" w:sz="0" w:space="0" w:color="auto"/>
            <w:right w:val="none" w:sz="0" w:space="0" w:color="auto"/>
          </w:divBdr>
        </w:div>
        <w:div w:id="262764253">
          <w:marLeft w:val="1800"/>
          <w:marRight w:val="0"/>
          <w:marTop w:val="100"/>
          <w:marBottom w:val="0"/>
          <w:divBdr>
            <w:top w:val="none" w:sz="0" w:space="0" w:color="auto"/>
            <w:left w:val="none" w:sz="0" w:space="0" w:color="auto"/>
            <w:bottom w:val="none" w:sz="0" w:space="0" w:color="auto"/>
            <w:right w:val="none" w:sz="0" w:space="0" w:color="auto"/>
          </w:divBdr>
        </w:div>
        <w:div w:id="97025996">
          <w:marLeft w:val="1080"/>
          <w:marRight w:val="0"/>
          <w:marTop w:val="100"/>
          <w:marBottom w:val="0"/>
          <w:divBdr>
            <w:top w:val="none" w:sz="0" w:space="0" w:color="auto"/>
            <w:left w:val="none" w:sz="0" w:space="0" w:color="auto"/>
            <w:bottom w:val="none" w:sz="0" w:space="0" w:color="auto"/>
            <w:right w:val="none" w:sz="0" w:space="0" w:color="auto"/>
          </w:divBdr>
        </w:div>
        <w:div w:id="1507746379">
          <w:marLeft w:val="1800"/>
          <w:marRight w:val="0"/>
          <w:marTop w:val="100"/>
          <w:marBottom w:val="0"/>
          <w:divBdr>
            <w:top w:val="none" w:sz="0" w:space="0" w:color="auto"/>
            <w:left w:val="none" w:sz="0" w:space="0" w:color="auto"/>
            <w:bottom w:val="none" w:sz="0" w:space="0" w:color="auto"/>
            <w:right w:val="none" w:sz="0" w:space="0" w:color="auto"/>
          </w:divBdr>
        </w:div>
        <w:div w:id="1921517941">
          <w:marLeft w:val="1080"/>
          <w:marRight w:val="0"/>
          <w:marTop w:val="100"/>
          <w:marBottom w:val="0"/>
          <w:divBdr>
            <w:top w:val="none" w:sz="0" w:space="0" w:color="auto"/>
            <w:left w:val="none" w:sz="0" w:space="0" w:color="auto"/>
            <w:bottom w:val="none" w:sz="0" w:space="0" w:color="auto"/>
            <w:right w:val="none" w:sz="0" w:space="0" w:color="auto"/>
          </w:divBdr>
        </w:div>
        <w:div w:id="137310375">
          <w:marLeft w:val="1080"/>
          <w:marRight w:val="0"/>
          <w:marTop w:val="100"/>
          <w:marBottom w:val="0"/>
          <w:divBdr>
            <w:top w:val="none" w:sz="0" w:space="0" w:color="auto"/>
            <w:left w:val="none" w:sz="0" w:space="0" w:color="auto"/>
            <w:bottom w:val="none" w:sz="0" w:space="0" w:color="auto"/>
            <w:right w:val="none" w:sz="0" w:space="0" w:color="auto"/>
          </w:divBdr>
        </w:div>
      </w:divsChild>
    </w:div>
    <w:div w:id="643504709">
      <w:bodyDiv w:val="1"/>
      <w:marLeft w:val="0"/>
      <w:marRight w:val="0"/>
      <w:marTop w:val="0"/>
      <w:marBottom w:val="0"/>
      <w:divBdr>
        <w:top w:val="none" w:sz="0" w:space="0" w:color="auto"/>
        <w:left w:val="none" w:sz="0" w:space="0" w:color="auto"/>
        <w:bottom w:val="none" w:sz="0" w:space="0" w:color="auto"/>
        <w:right w:val="none" w:sz="0" w:space="0" w:color="auto"/>
      </w:divBdr>
      <w:divsChild>
        <w:div w:id="788352747">
          <w:marLeft w:val="1080"/>
          <w:marRight w:val="0"/>
          <w:marTop w:val="100"/>
          <w:marBottom w:val="0"/>
          <w:divBdr>
            <w:top w:val="none" w:sz="0" w:space="0" w:color="auto"/>
            <w:left w:val="none" w:sz="0" w:space="0" w:color="auto"/>
            <w:bottom w:val="none" w:sz="0" w:space="0" w:color="auto"/>
            <w:right w:val="none" w:sz="0" w:space="0" w:color="auto"/>
          </w:divBdr>
        </w:div>
        <w:div w:id="2056930844">
          <w:marLeft w:val="1800"/>
          <w:marRight w:val="0"/>
          <w:marTop w:val="100"/>
          <w:marBottom w:val="0"/>
          <w:divBdr>
            <w:top w:val="none" w:sz="0" w:space="0" w:color="auto"/>
            <w:left w:val="none" w:sz="0" w:space="0" w:color="auto"/>
            <w:bottom w:val="none" w:sz="0" w:space="0" w:color="auto"/>
            <w:right w:val="none" w:sz="0" w:space="0" w:color="auto"/>
          </w:divBdr>
        </w:div>
        <w:div w:id="759982521">
          <w:marLeft w:val="1080"/>
          <w:marRight w:val="0"/>
          <w:marTop w:val="100"/>
          <w:marBottom w:val="0"/>
          <w:divBdr>
            <w:top w:val="none" w:sz="0" w:space="0" w:color="auto"/>
            <w:left w:val="none" w:sz="0" w:space="0" w:color="auto"/>
            <w:bottom w:val="none" w:sz="0" w:space="0" w:color="auto"/>
            <w:right w:val="none" w:sz="0" w:space="0" w:color="auto"/>
          </w:divBdr>
        </w:div>
        <w:div w:id="1052776070">
          <w:marLeft w:val="1800"/>
          <w:marRight w:val="0"/>
          <w:marTop w:val="100"/>
          <w:marBottom w:val="0"/>
          <w:divBdr>
            <w:top w:val="none" w:sz="0" w:space="0" w:color="auto"/>
            <w:left w:val="none" w:sz="0" w:space="0" w:color="auto"/>
            <w:bottom w:val="none" w:sz="0" w:space="0" w:color="auto"/>
            <w:right w:val="none" w:sz="0" w:space="0" w:color="auto"/>
          </w:divBdr>
        </w:div>
        <w:div w:id="748188554">
          <w:marLeft w:val="1800"/>
          <w:marRight w:val="0"/>
          <w:marTop w:val="100"/>
          <w:marBottom w:val="0"/>
          <w:divBdr>
            <w:top w:val="none" w:sz="0" w:space="0" w:color="auto"/>
            <w:left w:val="none" w:sz="0" w:space="0" w:color="auto"/>
            <w:bottom w:val="none" w:sz="0" w:space="0" w:color="auto"/>
            <w:right w:val="none" w:sz="0" w:space="0" w:color="auto"/>
          </w:divBdr>
        </w:div>
        <w:div w:id="622492920">
          <w:marLeft w:val="1080"/>
          <w:marRight w:val="0"/>
          <w:marTop w:val="100"/>
          <w:marBottom w:val="0"/>
          <w:divBdr>
            <w:top w:val="none" w:sz="0" w:space="0" w:color="auto"/>
            <w:left w:val="none" w:sz="0" w:space="0" w:color="auto"/>
            <w:bottom w:val="none" w:sz="0" w:space="0" w:color="auto"/>
            <w:right w:val="none" w:sz="0" w:space="0" w:color="auto"/>
          </w:divBdr>
        </w:div>
        <w:div w:id="53510083">
          <w:marLeft w:val="1800"/>
          <w:marRight w:val="0"/>
          <w:marTop w:val="100"/>
          <w:marBottom w:val="0"/>
          <w:divBdr>
            <w:top w:val="none" w:sz="0" w:space="0" w:color="auto"/>
            <w:left w:val="none" w:sz="0" w:space="0" w:color="auto"/>
            <w:bottom w:val="none" w:sz="0" w:space="0" w:color="auto"/>
            <w:right w:val="none" w:sz="0" w:space="0" w:color="auto"/>
          </w:divBdr>
        </w:div>
        <w:div w:id="2048984291">
          <w:marLeft w:val="1080"/>
          <w:marRight w:val="0"/>
          <w:marTop w:val="100"/>
          <w:marBottom w:val="0"/>
          <w:divBdr>
            <w:top w:val="none" w:sz="0" w:space="0" w:color="auto"/>
            <w:left w:val="none" w:sz="0" w:space="0" w:color="auto"/>
            <w:bottom w:val="none" w:sz="0" w:space="0" w:color="auto"/>
            <w:right w:val="none" w:sz="0" w:space="0" w:color="auto"/>
          </w:divBdr>
        </w:div>
        <w:div w:id="59523912">
          <w:marLeft w:val="1800"/>
          <w:marRight w:val="0"/>
          <w:marTop w:val="100"/>
          <w:marBottom w:val="0"/>
          <w:divBdr>
            <w:top w:val="none" w:sz="0" w:space="0" w:color="auto"/>
            <w:left w:val="none" w:sz="0" w:space="0" w:color="auto"/>
            <w:bottom w:val="none" w:sz="0" w:space="0" w:color="auto"/>
            <w:right w:val="none" w:sz="0" w:space="0" w:color="auto"/>
          </w:divBdr>
        </w:div>
        <w:div w:id="1440755388">
          <w:marLeft w:val="1080"/>
          <w:marRight w:val="0"/>
          <w:marTop w:val="100"/>
          <w:marBottom w:val="0"/>
          <w:divBdr>
            <w:top w:val="none" w:sz="0" w:space="0" w:color="auto"/>
            <w:left w:val="none" w:sz="0" w:space="0" w:color="auto"/>
            <w:bottom w:val="none" w:sz="0" w:space="0" w:color="auto"/>
            <w:right w:val="none" w:sz="0" w:space="0" w:color="auto"/>
          </w:divBdr>
        </w:div>
        <w:div w:id="161630274">
          <w:marLeft w:val="1080"/>
          <w:marRight w:val="0"/>
          <w:marTop w:val="100"/>
          <w:marBottom w:val="0"/>
          <w:divBdr>
            <w:top w:val="none" w:sz="0" w:space="0" w:color="auto"/>
            <w:left w:val="none" w:sz="0" w:space="0" w:color="auto"/>
            <w:bottom w:val="none" w:sz="0" w:space="0" w:color="auto"/>
            <w:right w:val="none" w:sz="0" w:space="0" w:color="auto"/>
          </w:divBdr>
        </w:div>
      </w:divsChild>
    </w:div>
    <w:div w:id="963970709">
      <w:bodyDiv w:val="1"/>
      <w:marLeft w:val="0"/>
      <w:marRight w:val="0"/>
      <w:marTop w:val="0"/>
      <w:marBottom w:val="0"/>
      <w:divBdr>
        <w:top w:val="none" w:sz="0" w:space="0" w:color="auto"/>
        <w:left w:val="none" w:sz="0" w:space="0" w:color="auto"/>
        <w:bottom w:val="none" w:sz="0" w:space="0" w:color="auto"/>
        <w:right w:val="none" w:sz="0" w:space="0" w:color="auto"/>
      </w:divBdr>
      <w:divsChild>
        <w:div w:id="1174108192">
          <w:marLeft w:val="806"/>
          <w:marRight w:val="0"/>
          <w:marTop w:val="200"/>
          <w:marBottom w:val="0"/>
          <w:divBdr>
            <w:top w:val="none" w:sz="0" w:space="0" w:color="auto"/>
            <w:left w:val="none" w:sz="0" w:space="0" w:color="auto"/>
            <w:bottom w:val="none" w:sz="0" w:space="0" w:color="auto"/>
            <w:right w:val="none" w:sz="0" w:space="0" w:color="auto"/>
          </w:divBdr>
        </w:div>
        <w:div w:id="301230979">
          <w:marLeft w:val="1526"/>
          <w:marRight w:val="0"/>
          <w:marTop w:val="100"/>
          <w:marBottom w:val="0"/>
          <w:divBdr>
            <w:top w:val="none" w:sz="0" w:space="0" w:color="auto"/>
            <w:left w:val="none" w:sz="0" w:space="0" w:color="auto"/>
            <w:bottom w:val="none" w:sz="0" w:space="0" w:color="auto"/>
            <w:right w:val="none" w:sz="0" w:space="0" w:color="auto"/>
          </w:divBdr>
        </w:div>
        <w:div w:id="1836215224">
          <w:marLeft w:val="1526"/>
          <w:marRight w:val="0"/>
          <w:marTop w:val="100"/>
          <w:marBottom w:val="0"/>
          <w:divBdr>
            <w:top w:val="none" w:sz="0" w:space="0" w:color="auto"/>
            <w:left w:val="none" w:sz="0" w:space="0" w:color="auto"/>
            <w:bottom w:val="none" w:sz="0" w:space="0" w:color="auto"/>
            <w:right w:val="none" w:sz="0" w:space="0" w:color="auto"/>
          </w:divBdr>
        </w:div>
        <w:div w:id="1054087">
          <w:marLeft w:val="1526"/>
          <w:marRight w:val="0"/>
          <w:marTop w:val="100"/>
          <w:marBottom w:val="0"/>
          <w:divBdr>
            <w:top w:val="none" w:sz="0" w:space="0" w:color="auto"/>
            <w:left w:val="none" w:sz="0" w:space="0" w:color="auto"/>
            <w:bottom w:val="none" w:sz="0" w:space="0" w:color="auto"/>
            <w:right w:val="none" w:sz="0" w:space="0" w:color="auto"/>
          </w:divBdr>
        </w:div>
        <w:div w:id="720712077">
          <w:marLeft w:val="1526"/>
          <w:marRight w:val="0"/>
          <w:marTop w:val="100"/>
          <w:marBottom w:val="0"/>
          <w:divBdr>
            <w:top w:val="none" w:sz="0" w:space="0" w:color="auto"/>
            <w:left w:val="none" w:sz="0" w:space="0" w:color="auto"/>
            <w:bottom w:val="none" w:sz="0" w:space="0" w:color="auto"/>
            <w:right w:val="none" w:sz="0" w:space="0" w:color="auto"/>
          </w:divBdr>
        </w:div>
        <w:div w:id="457451437">
          <w:marLeft w:val="1526"/>
          <w:marRight w:val="0"/>
          <w:marTop w:val="100"/>
          <w:marBottom w:val="0"/>
          <w:divBdr>
            <w:top w:val="none" w:sz="0" w:space="0" w:color="auto"/>
            <w:left w:val="none" w:sz="0" w:space="0" w:color="auto"/>
            <w:bottom w:val="none" w:sz="0" w:space="0" w:color="auto"/>
            <w:right w:val="none" w:sz="0" w:space="0" w:color="auto"/>
          </w:divBdr>
        </w:div>
        <w:div w:id="236323549">
          <w:marLeft w:val="1526"/>
          <w:marRight w:val="0"/>
          <w:marTop w:val="100"/>
          <w:marBottom w:val="0"/>
          <w:divBdr>
            <w:top w:val="none" w:sz="0" w:space="0" w:color="auto"/>
            <w:left w:val="none" w:sz="0" w:space="0" w:color="auto"/>
            <w:bottom w:val="none" w:sz="0" w:space="0" w:color="auto"/>
            <w:right w:val="none" w:sz="0" w:space="0" w:color="auto"/>
          </w:divBdr>
        </w:div>
        <w:div w:id="433474475">
          <w:marLeft w:val="1526"/>
          <w:marRight w:val="0"/>
          <w:marTop w:val="100"/>
          <w:marBottom w:val="0"/>
          <w:divBdr>
            <w:top w:val="none" w:sz="0" w:space="0" w:color="auto"/>
            <w:left w:val="none" w:sz="0" w:space="0" w:color="auto"/>
            <w:bottom w:val="none" w:sz="0" w:space="0" w:color="auto"/>
            <w:right w:val="none" w:sz="0" w:space="0" w:color="auto"/>
          </w:divBdr>
        </w:div>
        <w:div w:id="422723904">
          <w:marLeft w:val="2246"/>
          <w:marRight w:val="0"/>
          <w:marTop w:val="100"/>
          <w:marBottom w:val="0"/>
          <w:divBdr>
            <w:top w:val="none" w:sz="0" w:space="0" w:color="auto"/>
            <w:left w:val="none" w:sz="0" w:space="0" w:color="auto"/>
            <w:bottom w:val="none" w:sz="0" w:space="0" w:color="auto"/>
            <w:right w:val="none" w:sz="0" w:space="0" w:color="auto"/>
          </w:divBdr>
        </w:div>
        <w:div w:id="368265519">
          <w:marLeft w:val="2246"/>
          <w:marRight w:val="0"/>
          <w:marTop w:val="100"/>
          <w:marBottom w:val="0"/>
          <w:divBdr>
            <w:top w:val="none" w:sz="0" w:space="0" w:color="auto"/>
            <w:left w:val="none" w:sz="0" w:space="0" w:color="auto"/>
            <w:bottom w:val="none" w:sz="0" w:space="0" w:color="auto"/>
            <w:right w:val="none" w:sz="0" w:space="0" w:color="auto"/>
          </w:divBdr>
        </w:div>
        <w:div w:id="212884921">
          <w:marLeft w:val="2246"/>
          <w:marRight w:val="0"/>
          <w:marTop w:val="100"/>
          <w:marBottom w:val="0"/>
          <w:divBdr>
            <w:top w:val="none" w:sz="0" w:space="0" w:color="auto"/>
            <w:left w:val="none" w:sz="0" w:space="0" w:color="auto"/>
            <w:bottom w:val="none" w:sz="0" w:space="0" w:color="auto"/>
            <w:right w:val="none" w:sz="0" w:space="0" w:color="auto"/>
          </w:divBdr>
        </w:div>
        <w:div w:id="2103336568">
          <w:marLeft w:val="1526"/>
          <w:marRight w:val="0"/>
          <w:marTop w:val="100"/>
          <w:marBottom w:val="0"/>
          <w:divBdr>
            <w:top w:val="none" w:sz="0" w:space="0" w:color="auto"/>
            <w:left w:val="none" w:sz="0" w:space="0" w:color="auto"/>
            <w:bottom w:val="none" w:sz="0" w:space="0" w:color="auto"/>
            <w:right w:val="none" w:sz="0" w:space="0" w:color="auto"/>
          </w:divBdr>
        </w:div>
        <w:div w:id="432289657">
          <w:marLeft w:val="1526"/>
          <w:marRight w:val="0"/>
          <w:marTop w:val="100"/>
          <w:marBottom w:val="0"/>
          <w:divBdr>
            <w:top w:val="none" w:sz="0" w:space="0" w:color="auto"/>
            <w:left w:val="none" w:sz="0" w:space="0" w:color="auto"/>
            <w:bottom w:val="none" w:sz="0" w:space="0" w:color="auto"/>
            <w:right w:val="none" w:sz="0" w:space="0" w:color="auto"/>
          </w:divBdr>
        </w:div>
      </w:divsChild>
    </w:div>
    <w:div w:id="1083599428">
      <w:bodyDiv w:val="1"/>
      <w:marLeft w:val="0"/>
      <w:marRight w:val="0"/>
      <w:marTop w:val="0"/>
      <w:marBottom w:val="0"/>
      <w:divBdr>
        <w:top w:val="none" w:sz="0" w:space="0" w:color="auto"/>
        <w:left w:val="none" w:sz="0" w:space="0" w:color="auto"/>
        <w:bottom w:val="none" w:sz="0" w:space="0" w:color="auto"/>
        <w:right w:val="none" w:sz="0" w:space="0" w:color="auto"/>
      </w:divBdr>
    </w:div>
    <w:div w:id="1287353168">
      <w:bodyDiv w:val="1"/>
      <w:marLeft w:val="0"/>
      <w:marRight w:val="0"/>
      <w:marTop w:val="0"/>
      <w:marBottom w:val="0"/>
      <w:divBdr>
        <w:top w:val="none" w:sz="0" w:space="0" w:color="auto"/>
        <w:left w:val="none" w:sz="0" w:space="0" w:color="auto"/>
        <w:bottom w:val="none" w:sz="0" w:space="0" w:color="auto"/>
        <w:right w:val="none" w:sz="0" w:space="0" w:color="auto"/>
      </w:divBdr>
    </w:div>
    <w:div w:id="1565530706">
      <w:bodyDiv w:val="1"/>
      <w:marLeft w:val="0"/>
      <w:marRight w:val="0"/>
      <w:marTop w:val="0"/>
      <w:marBottom w:val="0"/>
      <w:divBdr>
        <w:top w:val="none" w:sz="0" w:space="0" w:color="auto"/>
        <w:left w:val="none" w:sz="0" w:space="0" w:color="auto"/>
        <w:bottom w:val="none" w:sz="0" w:space="0" w:color="auto"/>
        <w:right w:val="none" w:sz="0" w:space="0" w:color="auto"/>
      </w:divBdr>
      <w:divsChild>
        <w:div w:id="1484471854">
          <w:marLeft w:val="1080"/>
          <w:marRight w:val="0"/>
          <w:marTop w:val="100"/>
          <w:marBottom w:val="0"/>
          <w:divBdr>
            <w:top w:val="none" w:sz="0" w:space="0" w:color="auto"/>
            <w:left w:val="none" w:sz="0" w:space="0" w:color="auto"/>
            <w:bottom w:val="none" w:sz="0" w:space="0" w:color="auto"/>
            <w:right w:val="none" w:sz="0" w:space="0" w:color="auto"/>
          </w:divBdr>
        </w:div>
        <w:div w:id="1605265231">
          <w:marLeft w:val="1800"/>
          <w:marRight w:val="0"/>
          <w:marTop w:val="100"/>
          <w:marBottom w:val="0"/>
          <w:divBdr>
            <w:top w:val="none" w:sz="0" w:space="0" w:color="auto"/>
            <w:left w:val="none" w:sz="0" w:space="0" w:color="auto"/>
            <w:bottom w:val="none" w:sz="0" w:space="0" w:color="auto"/>
            <w:right w:val="none" w:sz="0" w:space="0" w:color="auto"/>
          </w:divBdr>
        </w:div>
        <w:div w:id="379524227">
          <w:marLeft w:val="1080"/>
          <w:marRight w:val="0"/>
          <w:marTop w:val="100"/>
          <w:marBottom w:val="0"/>
          <w:divBdr>
            <w:top w:val="none" w:sz="0" w:space="0" w:color="auto"/>
            <w:left w:val="none" w:sz="0" w:space="0" w:color="auto"/>
            <w:bottom w:val="none" w:sz="0" w:space="0" w:color="auto"/>
            <w:right w:val="none" w:sz="0" w:space="0" w:color="auto"/>
          </w:divBdr>
        </w:div>
        <w:div w:id="445317834">
          <w:marLeft w:val="1800"/>
          <w:marRight w:val="0"/>
          <w:marTop w:val="100"/>
          <w:marBottom w:val="0"/>
          <w:divBdr>
            <w:top w:val="none" w:sz="0" w:space="0" w:color="auto"/>
            <w:left w:val="none" w:sz="0" w:space="0" w:color="auto"/>
            <w:bottom w:val="none" w:sz="0" w:space="0" w:color="auto"/>
            <w:right w:val="none" w:sz="0" w:space="0" w:color="auto"/>
          </w:divBdr>
        </w:div>
        <w:div w:id="406196227">
          <w:marLeft w:val="1800"/>
          <w:marRight w:val="0"/>
          <w:marTop w:val="100"/>
          <w:marBottom w:val="0"/>
          <w:divBdr>
            <w:top w:val="none" w:sz="0" w:space="0" w:color="auto"/>
            <w:left w:val="none" w:sz="0" w:space="0" w:color="auto"/>
            <w:bottom w:val="none" w:sz="0" w:space="0" w:color="auto"/>
            <w:right w:val="none" w:sz="0" w:space="0" w:color="auto"/>
          </w:divBdr>
        </w:div>
        <w:div w:id="1135953151">
          <w:marLeft w:val="1080"/>
          <w:marRight w:val="0"/>
          <w:marTop w:val="100"/>
          <w:marBottom w:val="0"/>
          <w:divBdr>
            <w:top w:val="none" w:sz="0" w:space="0" w:color="auto"/>
            <w:left w:val="none" w:sz="0" w:space="0" w:color="auto"/>
            <w:bottom w:val="none" w:sz="0" w:space="0" w:color="auto"/>
            <w:right w:val="none" w:sz="0" w:space="0" w:color="auto"/>
          </w:divBdr>
        </w:div>
        <w:div w:id="1653631460">
          <w:marLeft w:val="1800"/>
          <w:marRight w:val="0"/>
          <w:marTop w:val="100"/>
          <w:marBottom w:val="0"/>
          <w:divBdr>
            <w:top w:val="none" w:sz="0" w:space="0" w:color="auto"/>
            <w:left w:val="none" w:sz="0" w:space="0" w:color="auto"/>
            <w:bottom w:val="none" w:sz="0" w:space="0" w:color="auto"/>
            <w:right w:val="none" w:sz="0" w:space="0" w:color="auto"/>
          </w:divBdr>
        </w:div>
        <w:div w:id="1659335602">
          <w:marLeft w:val="1080"/>
          <w:marRight w:val="0"/>
          <w:marTop w:val="100"/>
          <w:marBottom w:val="0"/>
          <w:divBdr>
            <w:top w:val="none" w:sz="0" w:space="0" w:color="auto"/>
            <w:left w:val="none" w:sz="0" w:space="0" w:color="auto"/>
            <w:bottom w:val="none" w:sz="0" w:space="0" w:color="auto"/>
            <w:right w:val="none" w:sz="0" w:space="0" w:color="auto"/>
          </w:divBdr>
        </w:div>
        <w:div w:id="1306937602">
          <w:marLeft w:val="1800"/>
          <w:marRight w:val="0"/>
          <w:marTop w:val="100"/>
          <w:marBottom w:val="0"/>
          <w:divBdr>
            <w:top w:val="none" w:sz="0" w:space="0" w:color="auto"/>
            <w:left w:val="none" w:sz="0" w:space="0" w:color="auto"/>
            <w:bottom w:val="none" w:sz="0" w:space="0" w:color="auto"/>
            <w:right w:val="none" w:sz="0" w:space="0" w:color="auto"/>
          </w:divBdr>
        </w:div>
        <w:div w:id="1186217354">
          <w:marLeft w:val="1080"/>
          <w:marRight w:val="0"/>
          <w:marTop w:val="100"/>
          <w:marBottom w:val="0"/>
          <w:divBdr>
            <w:top w:val="none" w:sz="0" w:space="0" w:color="auto"/>
            <w:left w:val="none" w:sz="0" w:space="0" w:color="auto"/>
            <w:bottom w:val="none" w:sz="0" w:space="0" w:color="auto"/>
            <w:right w:val="none" w:sz="0" w:space="0" w:color="auto"/>
          </w:divBdr>
        </w:div>
        <w:div w:id="1819880854">
          <w:marLeft w:val="1080"/>
          <w:marRight w:val="0"/>
          <w:marTop w:val="100"/>
          <w:marBottom w:val="0"/>
          <w:divBdr>
            <w:top w:val="none" w:sz="0" w:space="0" w:color="auto"/>
            <w:left w:val="none" w:sz="0" w:space="0" w:color="auto"/>
            <w:bottom w:val="none" w:sz="0" w:space="0" w:color="auto"/>
            <w:right w:val="none" w:sz="0" w:space="0" w:color="auto"/>
          </w:divBdr>
        </w:div>
      </w:divsChild>
    </w:div>
    <w:div w:id="1672289973">
      <w:bodyDiv w:val="1"/>
      <w:marLeft w:val="0"/>
      <w:marRight w:val="0"/>
      <w:marTop w:val="0"/>
      <w:marBottom w:val="0"/>
      <w:divBdr>
        <w:top w:val="none" w:sz="0" w:space="0" w:color="auto"/>
        <w:left w:val="none" w:sz="0" w:space="0" w:color="auto"/>
        <w:bottom w:val="none" w:sz="0" w:space="0" w:color="auto"/>
        <w:right w:val="none" w:sz="0" w:space="0" w:color="auto"/>
      </w:divBdr>
    </w:div>
    <w:div w:id="19607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licg.nl/konijnen-en-knaagdieren/cavia/?gclid=CjwKCAiA6K_QBRA8EiwASvtjZT-Pzb4iObDBtcxU3mn5ML41IUJvBPVK3MHyRCjqa82ObtOqjUt49xoC8asQAvD_Bw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degrotecavia.nl/cavia_wildecav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degrotecavia.nl/verzorgin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licg.nl/konijnen-en-knaagdieren/cavia/?gclid=CjwKCAiA6K_QBRA8EiwASvtjZbb_jqr0F0NjTAGjZKZlcITr12SzCPb3lNzA1eMpc6gj53YiyKwmlRoCDTgQAvD_Bw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5DDD-C9EE-4F8D-AD28-04DDFC3B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4467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Derksen</dc:creator>
  <cp:keywords/>
  <dc:description/>
  <cp:lastModifiedBy>Weijden, Yorike van der</cp:lastModifiedBy>
  <cp:revision>2</cp:revision>
  <cp:lastPrinted>2017-06-05T06:43:00Z</cp:lastPrinted>
  <dcterms:created xsi:type="dcterms:W3CDTF">2017-11-21T12:54:00Z</dcterms:created>
  <dcterms:modified xsi:type="dcterms:W3CDTF">2017-11-21T12:54:00Z</dcterms:modified>
</cp:coreProperties>
</file>